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EC" w:rsidRDefault="00C810EC" w:rsidP="00AE7E1F">
      <w:pPr>
        <w:spacing w:after="0" w:line="240" w:lineRule="auto"/>
        <w:rPr>
          <w:rFonts w:ascii="Arial" w:hAnsi="Arial" w:cs="Arial"/>
          <w:color w:val="000000" w:themeColor="text1"/>
          <w:u w:val="single"/>
        </w:rPr>
      </w:pPr>
      <w:r w:rsidRPr="006E0AE1">
        <w:rPr>
          <w:rFonts w:ascii="Calibri" w:hAnsi="Calibri"/>
          <w:b/>
          <w:noProof/>
        </w:rPr>
        <mc:AlternateContent>
          <mc:Choice Requires="wps">
            <w:drawing>
              <wp:anchor distT="0" distB="0" distL="114300" distR="114300" simplePos="0" relativeHeight="251659264" behindDoc="0" locked="0" layoutInCell="1" allowOverlap="1" wp14:anchorId="72A02E49" wp14:editId="061CA77A">
                <wp:simplePos x="0" y="0"/>
                <wp:positionH relativeFrom="margin">
                  <wp:posOffset>19050</wp:posOffset>
                </wp:positionH>
                <wp:positionV relativeFrom="margin">
                  <wp:posOffset>19050</wp:posOffset>
                </wp:positionV>
                <wp:extent cx="60960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76375"/>
                        </a:xfrm>
                        <a:prstGeom prst="rect">
                          <a:avLst/>
                        </a:prstGeom>
                        <a:solidFill>
                          <a:srgbClr val="FFFFFF"/>
                        </a:solidFill>
                        <a:ln w="9525">
                          <a:solidFill>
                            <a:srgbClr val="000000"/>
                          </a:solidFill>
                          <a:miter lim="800000"/>
                          <a:headEnd/>
                          <a:tailEnd/>
                        </a:ln>
                      </wps:spPr>
                      <wps:txbx>
                        <w:txbxContent>
                          <w:p w:rsidR="00C810EC" w:rsidRPr="00F43D78" w:rsidRDefault="00C810EC" w:rsidP="00C810EC">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7"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8"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9"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10"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11"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12"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13"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14"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15"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16"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17"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5pt;margin-top:1.5pt;width:480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qnKgIAAEkEAAAOAAAAZHJzL2Uyb0RvYy54bWysVNtu2zAMfR+wfxD0vthJc2mMOEWXLsOA&#10;7gK0+wBalmNhsuhJSuzs60vJaZpu2MswPwiiSB0eHope3fSNZgdpnUKT8/Eo5UwagaUyu5x/f9y+&#10;u+bMeTAlaDQy50fp+M367ZtV12ZygjXqUlpGIMZlXZvz2vs2SxInatmAG2ErDTkrtA14Mu0uKS10&#10;hN7oZJKm86RDW7YWhXSOTu8GJ19H/KqSwn+tKic90zknbj6uNq5FWJP1CrKdhbZW4kQD/oFFA8pQ&#10;0jPUHXhge6v+gGqUsOiw8iOBTYJVpYSMNVA14/S3ah5qaGWshcRx7Vkm9/9gxZfDN8tUmfOrdMGZ&#10;gYaa9Ch7z95jz8IZKdS1LqPAh5ZCfU8O6nSs1rX3KH44ZnBTg9nJW2uxqyWUxHAcbiYXVwccF0CK&#10;7jOWlAj2HiNQX9kmyEeCMEKnTh3P3QlkBB3O0+U8TcklyDeeLuZXi1nMAdnz9dY6/1Fiw8Im55ba&#10;H+HhcO98oAPZc0jI5lCrcqu0jobdFRtt2QHoqWzjd0J/FaYN63K+nE1mgwJ/hSCqge2Q9RVEozy9&#10;ea2anF+fgyALun0wJV2AzIPSw54oa3MSMmg3qOj7oqfAoG6B5ZEktTi8bZpF2tRof3HW0bvOufu5&#10;Bys5058MtWU5nk7DIERjOltMyLCXnuLSA0YQVM49Z8N24+PwBI4Gb6l9lYrCvjA5caX3GvU+zVYY&#10;iEs7Rr38AdZPAAAA//8DAFBLAwQUAAYACAAAACEA/ghvMN0AAAAHAQAADwAAAGRycy9kb3ducmV2&#10;LnhtbEyPwU7DMBBE70j8g7VIXFDr0NDQhjgVQgLRW2lRe3XjbRJhr4PtpuHvcdUDnEajWc28LRaD&#10;0axH51tLAu7HCTCkyqqWagGfm9fRDJgPkpTUllDAD3pYlNdXhcyVPdEH9utQs1hCPpcCmhC6nHNf&#10;NWikH9sOKWYH64wM0bqaKydPsdxoPkmSjBvZUlxoZIcvDVZf66MRMHt473d+ma62VXbQ83D32L99&#10;OyFub4bnJ2ABh/B3DGf8iA5lZNrbIynPtIA0fhIuEtN5dvZ7AZN0OgVeFvw/f/kLAAD//wMAUEsB&#10;Ai0AFAAGAAgAAAAhALaDOJL+AAAA4QEAABMAAAAAAAAAAAAAAAAAAAAAAFtDb250ZW50X1R5cGVz&#10;XS54bWxQSwECLQAUAAYACAAAACEAOP0h/9YAAACUAQAACwAAAAAAAAAAAAAAAAAvAQAAX3JlbHMv&#10;LnJlbHNQSwECLQAUAAYACAAAACEAyb2KpyoCAABJBAAADgAAAAAAAAAAAAAAAAAuAgAAZHJzL2Uy&#10;b0RvYy54bWxQSwECLQAUAAYACAAAACEA/ghvMN0AAAAHAQAADwAAAAAAAAAAAAAAAACEBAAAZHJz&#10;L2Rvd25yZXYueG1sUEsFBgAAAAAEAAQA8wAAAI4FAAAAAA==&#10;">
                <v:textbox>
                  <w:txbxContent>
                    <w:p w:rsidR="00C810EC" w:rsidRPr="00F43D78" w:rsidRDefault="00C810EC" w:rsidP="00C810EC">
                      <w:pPr>
                        <w:spacing w:after="0" w:line="240" w:lineRule="auto"/>
                        <w:jc w:val="center"/>
                        <w:rPr>
                          <w:color w:val="000000" w:themeColor="text1"/>
                          <w:sz w:val="28"/>
                        </w:rPr>
                      </w:pPr>
                      <w:r w:rsidRPr="00F43D78">
                        <w:rPr>
                          <w:rFonts w:cs="Arial"/>
                          <w:color w:val="000000" w:themeColor="text1"/>
                          <w:szCs w:val="20"/>
                          <w:shd w:val="clear" w:color="auto" w:fill="FFFFFF"/>
                        </w:rPr>
                        <w:t>We are members of the Oak Ridge church of Christ. We call ourselves Christians (</w:t>
                      </w:r>
                      <w:hyperlink r:id="rId18" w:history="1">
                        <w:r w:rsidRPr="00F43D78">
                          <w:rPr>
                            <w:rStyle w:val="Hyperlink"/>
                            <w:rFonts w:cs="Arial"/>
                            <w:b/>
                            <w:bCs/>
                            <w:color w:val="000000" w:themeColor="text1"/>
                            <w:szCs w:val="20"/>
                            <w:shd w:val="clear" w:color="auto" w:fill="FFFFFF"/>
                          </w:rPr>
                          <w:t>Acts 11:26</w:t>
                        </w:r>
                      </w:hyperlink>
                      <w:r w:rsidRPr="00F43D78">
                        <w:rPr>
                          <w:rFonts w:cs="Arial"/>
                          <w:color w:val="000000" w:themeColor="text1"/>
                          <w:szCs w:val="20"/>
                          <w:shd w:val="clear" w:color="auto" w:fill="FFFFFF"/>
                        </w:rPr>
                        <w:t>) and we hold to the Bible as our one and only Truth. Church of Christ is a biblical description of Christians who work together for the cause of Christ (</w:t>
                      </w:r>
                      <w:hyperlink r:id="rId19" w:history="1">
                        <w:r w:rsidRPr="00F43D78">
                          <w:rPr>
                            <w:rStyle w:val="Hyperlink"/>
                            <w:rFonts w:cs="Arial"/>
                            <w:b/>
                            <w:bCs/>
                            <w:color w:val="000000" w:themeColor="text1"/>
                            <w:szCs w:val="20"/>
                            <w:shd w:val="clear" w:color="auto" w:fill="FFFFFF"/>
                          </w:rPr>
                          <w:t>Ro</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16:16</w:t>
                        </w:r>
                      </w:hyperlink>
                      <w:r w:rsidRPr="00F43D78">
                        <w:rPr>
                          <w:rFonts w:cs="Arial"/>
                          <w:color w:val="000000" w:themeColor="text1"/>
                          <w:szCs w:val="20"/>
                          <w:shd w:val="clear" w:color="auto" w:fill="FFFFFF"/>
                        </w:rPr>
                        <w:t>). We are independent assemblies with no organization beyond our own number as described in </w:t>
                      </w:r>
                      <w:hyperlink r:id="rId20" w:history="1">
                        <w:r w:rsidRPr="00F43D78">
                          <w:rPr>
                            <w:rStyle w:val="Hyperlink"/>
                            <w:rFonts w:cs="Arial"/>
                            <w:b/>
                            <w:bCs/>
                            <w:color w:val="000000" w:themeColor="text1"/>
                            <w:szCs w:val="20"/>
                            <w:shd w:val="clear" w:color="auto" w:fill="FFFFFF"/>
                          </w:rPr>
                          <w:t>Phil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w:t>
                        </w:r>
                      </w:hyperlink>
                      <w:r w:rsidRPr="00F43D78">
                        <w:rPr>
                          <w:rFonts w:cs="Arial"/>
                          <w:color w:val="000000" w:themeColor="text1"/>
                          <w:szCs w:val="20"/>
                          <w:shd w:val="clear" w:color="auto" w:fill="FFFFFF"/>
                        </w:rPr>
                        <w:t>. There are Christians across the world working with local congregations of God’s people such as described in </w:t>
                      </w:r>
                      <w:hyperlink r:id="rId21" w:history="1">
                        <w:r w:rsidRPr="00F43D78">
                          <w:rPr>
                            <w:rStyle w:val="Hyperlink"/>
                            <w:rFonts w:cs="Arial"/>
                            <w:b/>
                            <w:bCs/>
                            <w:color w:val="000000" w:themeColor="text1"/>
                            <w:szCs w:val="20"/>
                            <w:shd w:val="clear" w:color="auto" w:fill="FFFFFF"/>
                          </w:rPr>
                          <w:t>Re</w:t>
                        </w:r>
                        <w:r>
                          <w:rPr>
                            <w:rStyle w:val="Hyperlink"/>
                            <w:rFonts w:cs="Arial"/>
                            <w:b/>
                            <w:bCs/>
                            <w:color w:val="000000" w:themeColor="text1"/>
                            <w:szCs w:val="20"/>
                            <w:shd w:val="clear" w:color="auto" w:fill="FFFFFF"/>
                          </w:rPr>
                          <w:t>v.</w:t>
                        </w:r>
                        <w:r w:rsidRPr="00F43D78">
                          <w:rPr>
                            <w:rStyle w:val="Hyperlink"/>
                            <w:rFonts w:cs="Arial"/>
                            <w:b/>
                            <w:bCs/>
                            <w:color w:val="000000" w:themeColor="text1"/>
                            <w:szCs w:val="20"/>
                            <w:shd w:val="clear" w:color="auto" w:fill="FFFFFF"/>
                          </w:rPr>
                          <w:t xml:space="preserve"> 2</w:t>
                        </w:r>
                      </w:hyperlink>
                      <w:r w:rsidRPr="00F43D78">
                        <w:rPr>
                          <w:rFonts w:cs="Arial"/>
                          <w:b/>
                          <w:bCs/>
                          <w:color w:val="000000" w:themeColor="text1"/>
                          <w:szCs w:val="20"/>
                          <w:u w:val="single"/>
                          <w:shd w:val="clear" w:color="auto" w:fill="FFFFFF"/>
                        </w:rPr>
                        <w:t>-3</w:t>
                      </w:r>
                      <w:r w:rsidRPr="00F43D78">
                        <w:rPr>
                          <w:rFonts w:cs="Arial"/>
                          <w:color w:val="000000" w:themeColor="text1"/>
                          <w:szCs w:val="20"/>
                          <w:shd w:val="clear" w:color="auto" w:fill="FFFFFF"/>
                        </w:rPr>
                        <w:t>. Christians are members of Christ’s body, which is also known as His Church (</w:t>
                      </w:r>
                      <w:hyperlink r:id="rId22" w:history="1">
                        <w:r w:rsidRPr="00F43D78">
                          <w:rPr>
                            <w:rStyle w:val="Hyperlink"/>
                            <w:rFonts w:cs="Arial"/>
                            <w:b/>
                            <w:bCs/>
                            <w:color w:val="000000" w:themeColor="text1"/>
                            <w:szCs w:val="20"/>
                            <w:shd w:val="clear" w:color="auto" w:fill="FFFFFF"/>
                          </w:rPr>
                          <w:t>Acts 2:47</w:t>
                        </w:r>
                      </w:hyperlink>
                      <w:r w:rsidRPr="00F43D78">
                        <w:rPr>
                          <w:rFonts w:cs="Arial"/>
                          <w:b/>
                          <w:bCs/>
                          <w:color w:val="000000" w:themeColor="text1"/>
                          <w:szCs w:val="20"/>
                          <w:shd w:val="clear" w:color="auto" w:fill="FFFFFF"/>
                        </w:rPr>
                        <w:t>, </w:t>
                      </w:r>
                      <w:hyperlink r:id="rId23"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5:23</w:t>
                        </w:r>
                      </w:hyperlink>
                      <w:r w:rsidRPr="00F43D78">
                        <w:rPr>
                          <w:rFonts w:cs="Arial"/>
                          <w:color w:val="000000" w:themeColor="text1"/>
                          <w:szCs w:val="20"/>
                          <w:shd w:val="clear" w:color="auto" w:fill="FFFFFF"/>
                        </w:rPr>
                        <w:t>). Our mission is to stand for God’s truth (the gospel) and teach it to all people (</w:t>
                      </w:r>
                      <w:hyperlink r:id="rId24" w:history="1">
                        <w:r w:rsidRPr="00F43D78">
                          <w:rPr>
                            <w:rStyle w:val="Hyperlink"/>
                            <w:rFonts w:cs="Arial"/>
                            <w:b/>
                            <w:bCs/>
                            <w:color w:val="000000" w:themeColor="text1"/>
                            <w:szCs w:val="20"/>
                            <w:shd w:val="clear" w:color="auto" w:fill="FFFFFF"/>
                          </w:rPr>
                          <w:t>Matt</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28:18-20</w:t>
                        </w:r>
                      </w:hyperlink>
                      <w:r w:rsidRPr="00F43D78">
                        <w:rPr>
                          <w:rFonts w:cs="Arial"/>
                          <w:b/>
                          <w:bCs/>
                          <w:color w:val="000000" w:themeColor="text1"/>
                          <w:szCs w:val="20"/>
                          <w:shd w:val="clear" w:color="auto" w:fill="FFFFFF"/>
                        </w:rPr>
                        <w:t>, </w:t>
                      </w:r>
                      <w:hyperlink r:id="rId25" w:history="1">
                        <w:r w:rsidRPr="00F43D78">
                          <w:rPr>
                            <w:rStyle w:val="Hyperlink"/>
                            <w:rFonts w:cs="Arial"/>
                            <w:b/>
                            <w:bCs/>
                            <w:color w:val="000000" w:themeColor="text1"/>
                            <w:szCs w:val="20"/>
                            <w:shd w:val="clear" w:color="auto" w:fill="FFFFFF"/>
                          </w:rPr>
                          <w:t>Romans 1:16</w:t>
                        </w:r>
                      </w:hyperlink>
                      <w:r w:rsidRPr="00F43D78">
                        <w:rPr>
                          <w:rFonts w:cs="Arial"/>
                          <w:b/>
                          <w:bCs/>
                          <w:color w:val="000000" w:themeColor="text1"/>
                          <w:szCs w:val="20"/>
                          <w:shd w:val="clear" w:color="auto" w:fill="FFFFFF"/>
                        </w:rPr>
                        <w:t>, </w:t>
                      </w:r>
                      <w:hyperlink r:id="rId26" w:history="1">
                        <w:r w:rsidRPr="00F43D78">
                          <w:rPr>
                            <w:rStyle w:val="Hyperlink"/>
                            <w:rFonts w:cs="Arial"/>
                            <w:b/>
                            <w:bCs/>
                            <w:color w:val="000000" w:themeColor="text1"/>
                            <w:szCs w:val="20"/>
                            <w:shd w:val="clear" w:color="auto" w:fill="FFFFFF"/>
                          </w:rPr>
                          <w:t>1 Tim</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3:15</w:t>
                        </w:r>
                      </w:hyperlink>
                      <w:r w:rsidRPr="00F43D78">
                        <w:rPr>
                          <w:rFonts w:cs="Arial"/>
                          <w:color w:val="000000" w:themeColor="text1"/>
                          <w:szCs w:val="20"/>
                          <w:shd w:val="clear" w:color="auto" w:fill="FFFFFF"/>
                        </w:rPr>
                        <w:t>). We are accountable to our one and only Head Jesus Christ (</w:t>
                      </w:r>
                      <w:hyperlink r:id="rId27" w:history="1">
                        <w:r w:rsidRPr="00F43D78">
                          <w:rPr>
                            <w:rStyle w:val="Hyperlink"/>
                            <w:rFonts w:cs="Arial"/>
                            <w:b/>
                            <w:bCs/>
                            <w:color w:val="000000" w:themeColor="text1"/>
                            <w:szCs w:val="20"/>
                            <w:shd w:val="clear" w:color="auto" w:fill="FFFFFF"/>
                          </w:rPr>
                          <w:t>Eph</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1:22-23</w:t>
                        </w:r>
                      </w:hyperlink>
                      <w:r w:rsidRPr="00F43D78">
                        <w:rPr>
                          <w:rFonts w:cs="Arial"/>
                          <w:b/>
                          <w:bCs/>
                          <w:color w:val="000000" w:themeColor="text1"/>
                          <w:szCs w:val="20"/>
                          <w:shd w:val="clear" w:color="auto" w:fill="FFFFFF"/>
                        </w:rPr>
                        <w:t>, </w:t>
                      </w:r>
                      <w:hyperlink r:id="rId28" w:history="1">
                        <w:r w:rsidRPr="00F43D78">
                          <w:rPr>
                            <w:rStyle w:val="Hyperlink"/>
                            <w:rFonts w:cs="Arial"/>
                            <w:b/>
                            <w:bCs/>
                            <w:color w:val="000000" w:themeColor="text1"/>
                            <w:szCs w:val="20"/>
                            <w:shd w:val="clear" w:color="auto" w:fill="FFFFFF"/>
                          </w:rPr>
                          <w:t>Col</w:t>
                        </w:r>
                        <w:r>
                          <w:rPr>
                            <w:rStyle w:val="Hyperlink"/>
                            <w:rFonts w:cs="Arial"/>
                            <w:b/>
                            <w:bCs/>
                            <w:color w:val="000000" w:themeColor="text1"/>
                            <w:szCs w:val="20"/>
                            <w:shd w:val="clear" w:color="auto" w:fill="FFFFFF"/>
                          </w:rPr>
                          <w:t>.</w:t>
                        </w:r>
                        <w:r w:rsidRPr="00F43D78">
                          <w:rPr>
                            <w:rStyle w:val="Hyperlink"/>
                            <w:rFonts w:cs="Arial"/>
                            <w:b/>
                            <w:bCs/>
                            <w:color w:val="000000" w:themeColor="text1"/>
                            <w:szCs w:val="20"/>
                            <w:shd w:val="clear" w:color="auto" w:fill="FFFFFF"/>
                          </w:rPr>
                          <w:t xml:space="preserve"> 1:18</w:t>
                        </w:r>
                      </w:hyperlink>
                      <w:r w:rsidRPr="00F43D78">
                        <w:rPr>
                          <w:rFonts w:cs="Arial"/>
                          <w:color w:val="000000" w:themeColor="text1"/>
                          <w:szCs w:val="20"/>
                          <w:shd w:val="clear" w:color="auto" w:fill="FFFFFF"/>
                        </w:rPr>
                        <w:t>).</w:t>
                      </w:r>
                    </w:p>
                  </w:txbxContent>
                </v:textbox>
                <w10:wrap type="square" anchorx="margin" anchory="margin"/>
              </v:shape>
            </w:pict>
          </mc:Fallback>
        </mc:AlternateContent>
      </w:r>
    </w:p>
    <w:p w:rsidR="00411DDA" w:rsidRPr="00C810EC" w:rsidRDefault="00411DDA" w:rsidP="00AE7E1F">
      <w:pPr>
        <w:spacing w:after="0" w:line="240" w:lineRule="auto"/>
        <w:rPr>
          <w:rFonts w:cs="Arial"/>
          <w:color w:val="000000" w:themeColor="text1"/>
        </w:rPr>
      </w:pPr>
      <w:r w:rsidRPr="00C810EC">
        <w:rPr>
          <w:rFonts w:cs="Arial"/>
          <w:color w:val="000000" w:themeColor="text1"/>
          <w:u w:val="single"/>
        </w:rPr>
        <w:t>Introduction:</w:t>
      </w:r>
      <w:r w:rsidRPr="00C810EC">
        <w:rPr>
          <w:rFonts w:cs="Arial"/>
          <w:color w:val="000000" w:themeColor="text1"/>
        </w:rPr>
        <w:t xml:space="preserve"> As Christians we know that Jesus is our ultimate example of perfection. There are also many individuals in the scriptures that we can look to as examples of righteousness, and thus did many things in ways similar to Jesus. We are in the midst of a series of programs that compares some of these individuals to Jesus.  </w:t>
      </w:r>
      <w:r w:rsidR="002D3F10">
        <w:rPr>
          <w:rFonts w:cs="Arial"/>
          <w:color w:val="000000" w:themeColor="text1"/>
        </w:rPr>
        <w:t>In this, our last of this series</w:t>
      </w:r>
      <w:r w:rsidR="00C810EC">
        <w:rPr>
          <w:rFonts w:cs="Arial"/>
          <w:color w:val="000000" w:themeColor="text1"/>
        </w:rPr>
        <w:t>,</w:t>
      </w:r>
      <w:r w:rsidR="00F30DA3" w:rsidRPr="00C810EC">
        <w:rPr>
          <w:rFonts w:cs="Arial"/>
          <w:color w:val="000000" w:themeColor="text1"/>
        </w:rPr>
        <w:t xml:space="preserve"> we are going to compare not a person, but an </w:t>
      </w:r>
      <w:r w:rsidR="00756083" w:rsidRPr="00C810EC">
        <w:rPr>
          <w:rFonts w:cs="Arial"/>
          <w:color w:val="000000" w:themeColor="text1"/>
        </w:rPr>
        <w:t>object from the Old Testament</w:t>
      </w:r>
      <w:r w:rsidR="00F30DA3" w:rsidRPr="00C810EC">
        <w:rPr>
          <w:rFonts w:cs="Arial"/>
          <w:color w:val="000000" w:themeColor="text1"/>
        </w:rPr>
        <w:t xml:space="preserve"> with Christ. </w:t>
      </w:r>
      <w:r w:rsidR="00F30DA3" w:rsidRPr="00C810EC">
        <w:rPr>
          <w:rFonts w:cs="Arial"/>
          <w:b/>
          <w:color w:val="000000" w:themeColor="text1"/>
        </w:rPr>
        <w:t xml:space="preserve">The </w:t>
      </w:r>
      <w:r w:rsidR="00756083" w:rsidRPr="00C810EC">
        <w:rPr>
          <w:rFonts w:cs="Arial"/>
          <w:b/>
          <w:color w:val="000000" w:themeColor="text1"/>
        </w:rPr>
        <w:t>Br</w:t>
      </w:r>
      <w:r w:rsidR="00AE7E1F" w:rsidRPr="00C810EC">
        <w:rPr>
          <w:rFonts w:cs="Arial"/>
          <w:b/>
          <w:color w:val="000000" w:themeColor="text1"/>
        </w:rPr>
        <w:t>onze</w:t>
      </w:r>
      <w:r w:rsidR="00756083" w:rsidRPr="00C810EC">
        <w:rPr>
          <w:rFonts w:cs="Arial"/>
          <w:b/>
          <w:color w:val="000000" w:themeColor="text1"/>
        </w:rPr>
        <w:t xml:space="preserve"> Serpen</w:t>
      </w:r>
      <w:bookmarkStart w:id="0" w:name="_GoBack"/>
      <w:bookmarkEnd w:id="0"/>
      <w:r w:rsidR="00756083" w:rsidRPr="00C810EC">
        <w:rPr>
          <w:rFonts w:cs="Arial"/>
          <w:b/>
          <w:color w:val="000000" w:themeColor="text1"/>
        </w:rPr>
        <w:t>t</w:t>
      </w:r>
      <w:r w:rsidR="00F30DA3" w:rsidRPr="00C810EC">
        <w:rPr>
          <w:rFonts w:cs="Arial"/>
          <w:b/>
          <w:color w:val="000000" w:themeColor="text1"/>
        </w:rPr>
        <w:t xml:space="preserve"> and </w:t>
      </w:r>
      <w:r w:rsidRPr="00C810EC">
        <w:rPr>
          <w:rFonts w:cs="Arial"/>
          <w:b/>
          <w:color w:val="000000" w:themeColor="text1"/>
        </w:rPr>
        <w:t>The</w:t>
      </w:r>
      <w:r w:rsidR="005749B3" w:rsidRPr="00C810EC">
        <w:rPr>
          <w:rFonts w:cs="Arial"/>
          <w:b/>
          <w:color w:val="000000" w:themeColor="text1"/>
        </w:rPr>
        <w:t xml:space="preserve"> </w:t>
      </w:r>
      <w:r w:rsidRPr="00C810EC">
        <w:rPr>
          <w:rFonts w:cs="Arial"/>
          <w:b/>
          <w:color w:val="000000" w:themeColor="text1"/>
        </w:rPr>
        <w:t>Christ</w:t>
      </w:r>
      <w:r w:rsidR="00F30DA3" w:rsidRPr="00C810EC">
        <w:rPr>
          <w:rFonts w:cs="Arial"/>
          <w:b/>
          <w:color w:val="000000" w:themeColor="text1"/>
        </w:rPr>
        <w:t>!</w:t>
      </w:r>
    </w:p>
    <w:p w:rsidR="00AE7E1F" w:rsidRPr="00C810EC" w:rsidRDefault="00AE7E1F" w:rsidP="00AE7E1F">
      <w:pPr>
        <w:spacing w:after="0" w:line="240" w:lineRule="auto"/>
        <w:rPr>
          <w:rFonts w:cs="Arial"/>
          <w:b/>
          <w:color w:val="000000" w:themeColor="text1"/>
          <w:u w:val="single"/>
        </w:rPr>
      </w:pPr>
    </w:p>
    <w:p w:rsidR="00411DDA" w:rsidRPr="00C810EC" w:rsidRDefault="00411DDA" w:rsidP="00AE7E1F">
      <w:pPr>
        <w:spacing w:after="0" w:line="240" w:lineRule="auto"/>
        <w:rPr>
          <w:rFonts w:cs="Arial"/>
          <w:b/>
          <w:color w:val="000000" w:themeColor="text1"/>
          <w:u w:val="single"/>
        </w:rPr>
      </w:pPr>
      <w:r w:rsidRPr="00C810EC">
        <w:rPr>
          <w:rFonts w:cs="Arial"/>
          <w:b/>
          <w:color w:val="000000" w:themeColor="text1"/>
          <w:u w:val="single"/>
        </w:rPr>
        <w:t>S</w:t>
      </w:r>
      <w:r w:rsidR="00D01BEE" w:rsidRPr="00C810EC">
        <w:rPr>
          <w:rFonts w:cs="Arial"/>
          <w:b/>
          <w:color w:val="000000" w:themeColor="text1"/>
          <w:u w:val="single"/>
        </w:rPr>
        <w:t>equence of events with the Br</w:t>
      </w:r>
      <w:r w:rsidR="00AE7E1F" w:rsidRPr="00C810EC">
        <w:rPr>
          <w:rFonts w:cs="Arial"/>
          <w:b/>
          <w:color w:val="000000" w:themeColor="text1"/>
          <w:u w:val="single"/>
        </w:rPr>
        <w:t>onze</w:t>
      </w:r>
      <w:r w:rsidR="00D01BEE" w:rsidRPr="00C810EC">
        <w:rPr>
          <w:rFonts w:cs="Arial"/>
          <w:b/>
          <w:color w:val="000000" w:themeColor="text1"/>
          <w:u w:val="single"/>
        </w:rPr>
        <w:t xml:space="preserve"> Serpent</w:t>
      </w:r>
      <w:r w:rsidR="00CC2D40" w:rsidRPr="00C810EC">
        <w:rPr>
          <w:rFonts w:cs="Arial"/>
          <w:b/>
          <w:color w:val="000000" w:themeColor="text1"/>
          <w:u w:val="single"/>
        </w:rPr>
        <w:t xml:space="preserve"> (Numbers 21:4-9)</w:t>
      </w:r>
    </w:p>
    <w:p w:rsidR="00D01BEE" w:rsidRPr="00C810EC" w:rsidRDefault="00D01BEE" w:rsidP="00AE7E1F">
      <w:pPr>
        <w:spacing w:after="0" w:line="240" w:lineRule="auto"/>
        <w:rPr>
          <w:rFonts w:cs="Arial"/>
          <w:b/>
          <w:color w:val="000000" w:themeColor="text1"/>
        </w:rPr>
      </w:pPr>
      <w:r w:rsidRPr="00C810EC">
        <w:rPr>
          <w:rFonts w:cs="Arial"/>
          <w:color w:val="000000" w:themeColor="text1"/>
        </w:rPr>
        <w:t>Israel Complains</w:t>
      </w:r>
      <w:r w:rsidRPr="00C810EC">
        <w:rPr>
          <w:rFonts w:cs="Arial"/>
          <w:b/>
          <w:color w:val="000000" w:themeColor="text1"/>
        </w:rPr>
        <w:t xml:space="preserve"> (Numbers 21:5)</w:t>
      </w:r>
    </w:p>
    <w:p w:rsidR="00D01BEE" w:rsidRPr="00C810EC" w:rsidRDefault="00D01BEE" w:rsidP="00AE7E1F">
      <w:pPr>
        <w:spacing w:after="0" w:line="240" w:lineRule="auto"/>
        <w:rPr>
          <w:rFonts w:cs="Arial"/>
          <w:b/>
          <w:color w:val="000000" w:themeColor="text1"/>
        </w:rPr>
      </w:pPr>
      <w:r w:rsidRPr="00C810EC">
        <w:rPr>
          <w:rFonts w:cs="Arial"/>
          <w:color w:val="000000" w:themeColor="text1"/>
        </w:rPr>
        <w:t>The Serpent Bites</w:t>
      </w:r>
      <w:r w:rsidRPr="00C810EC">
        <w:rPr>
          <w:rFonts w:cs="Arial"/>
          <w:b/>
          <w:color w:val="000000" w:themeColor="text1"/>
        </w:rPr>
        <w:t xml:space="preserve"> (Numbers 21:6)</w:t>
      </w:r>
    </w:p>
    <w:p w:rsidR="00D01BEE" w:rsidRPr="00C810EC" w:rsidRDefault="00D01BEE" w:rsidP="00AE7E1F">
      <w:pPr>
        <w:spacing w:after="0" w:line="240" w:lineRule="auto"/>
        <w:rPr>
          <w:rFonts w:cs="Arial"/>
          <w:b/>
          <w:color w:val="000000" w:themeColor="text1"/>
        </w:rPr>
      </w:pPr>
      <w:r w:rsidRPr="00C810EC">
        <w:rPr>
          <w:rFonts w:cs="Arial"/>
          <w:color w:val="000000" w:themeColor="text1"/>
        </w:rPr>
        <w:t>Israel acknowledges their sin</w:t>
      </w:r>
      <w:r w:rsidRPr="00C810EC">
        <w:rPr>
          <w:rFonts w:cs="Arial"/>
          <w:b/>
          <w:color w:val="000000" w:themeColor="text1"/>
        </w:rPr>
        <w:t xml:space="preserve"> (Numbers 21:7)</w:t>
      </w:r>
    </w:p>
    <w:p w:rsidR="00D01BEE" w:rsidRPr="00C810EC" w:rsidRDefault="00D01BEE" w:rsidP="00AE7E1F">
      <w:pPr>
        <w:spacing w:after="0" w:line="240" w:lineRule="auto"/>
        <w:rPr>
          <w:rFonts w:cs="Arial"/>
          <w:b/>
          <w:color w:val="000000" w:themeColor="text1"/>
        </w:rPr>
      </w:pPr>
      <w:r w:rsidRPr="00C810EC">
        <w:rPr>
          <w:rFonts w:cs="Arial"/>
          <w:color w:val="000000" w:themeColor="text1"/>
        </w:rPr>
        <w:t>The Bronze Serpent is lifted</w:t>
      </w:r>
      <w:r w:rsidRPr="00C810EC">
        <w:rPr>
          <w:rFonts w:cs="Arial"/>
          <w:b/>
          <w:color w:val="000000" w:themeColor="text1"/>
        </w:rPr>
        <w:t xml:space="preserve"> (Numbers 21:8)</w:t>
      </w:r>
    </w:p>
    <w:p w:rsidR="00D01BEE" w:rsidRPr="00C810EC" w:rsidRDefault="00D01BEE" w:rsidP="00AE7E1F">
      <w:pPr>
        <w:spacing w:after="0" w:line="240" w:lineRule="auto"/>
        <w:rPr>
          <w:rFonts w:cs="Arial"/>
          <w:b/>
          <w:color w:val="000000" w:themeColor="text1"/>
        </w:rPr>
      </w:pPr>
      <w:r w:rsidRPr="00C810EC">
        <w:rPr>
          <w:rFonts w:cs="Arial"/>
          <w:color w:val="000000" w:themeColor="text1"/>
        </w:rPr>
        <w:t>The Israelites Believe &amp; Behold</w:t>
      </w:r>
      <w:r w:rsidRPr="00C810EC">
        <w:rPr>
          <w:rFonts w:cs="Arial"/>
          <w:b/>
          <w:color w:val="000000" w:themeColor="text1"/>
        </w:rPr>
        <w:t xml:space="preserve"> (Numbers 21:9)</w:t>
      </w:r>
    </w:p>
    <w:p w:rsidR="00D01BEE" w:rsidRPr="00C810EC" w:rsidRDefault="00D01BEE" w:rsidP="00AE7E1F">
      <w:pPr>
        <w:spacing w:after="0" w:line="240" w:lineRule="auto"/>
        <w:rPr>
          <w:rFonts w:cs="Arial"/>
          <w:b/>
          <w:color w:val="000000" w:themeColor="text1"/>
        </w:rPr>
      </w:pPr>
      <w:r w:rsidRPr="00C810EC">
        <w:rPr>
          <w:rFonts w:cs="Arial"/>
          <w:color w:val="000000" w:themeColor="text1"/>
        </w:rPr>
        <w:t>The Believers and Beholders lived</w:t>
      </w:r>
      <w:r w:rsidRPr="00C810EC">
        <w:rPr>
          <w:rFonts w:cs="Arial"/>
          <w:b/>
          <w:color w:val="000000" w:themeColor="text1"/>
        </w:rPr>
        <w:t xml:space="preserve"> (Numbers 21:9)</w:t>
      </w:r>
    </w:p>
    <w:p w:rsidR="00D01BEE" w:rsidRPr="00C810EC" w:rsidRDefault="00D01BEE" w:rsidP="00AE7E1F">
      <w:pPr>
        <w:spacing w:after="0" w:line="240" w:lineRule="auto"/>
        <w:rPr>
          <w:rFonts w:cs="Arial"/>
          <w:b/>
          <w:color w:val="000000" w:themeColor="text1"/>
        </w:rPr>
      </w:pPr>
    </w:p>
    <w:p w:rsidR="00D01BEE" w:rsidRPr="00C810EC" w:rsidRDefault="00D01BEE" w:rsidP="00AE7E1F">
      <w:pPr>
        <w:spacing w:after="0" w:line="240" w:lineRule="auto"/>
        <w:rPr>
          <w:rFonts w:cs="Arial"/>
          <w:b/>
          <w:color w:val="000000" w:themeColor="text1"/>
          <w:u w:val="single"/>
        </w:rPr>
      </w:pPr>
      <w:r w:rsidRPr="00C810EC">
        <w:rPr>
          <w:rFonts w:cs="Arial"/>
          <w:b/>
          <w:color w:val="000000" w:themeColor="text1"/>
          <w:u w:val="single"/>
        </w:rPr>
        <w:t>Sequence of events where man needs Jesus today</w:t>
      </w:r>
      <w:r w:rsidR="00CC2D40" w:rsidRPr="00C810EC">
        <w:rPr>
          <w:rFonts w:cs="Arial"/>
          <w:b/>
          <w:color w:val="000000" w:themeColor="text1"/>
          <w:u w:val="single"/>
        </w:rPr>
        <w:t xml:space="preserve"> (John 3:14-</w:t>
      </w:r>
      <w:r w:rsidR="004B2DD3" w:rsidRPr="00C810EC">
        <w:rPr>
          <w:rFonts w:cs="Arial"/>
          <w:b/>
          <w:color w:val="000000" w:themeColor="text1"/>
          <w:u w:val="single"/>
        </w:rPr>
        <w:t>21</w:t>
      </w:r>
      <w:r w:rsidR="00CC2D40" w:rsidRPr="00C810EC">
        <w:rPr>
          <w:rFonts w:cs="Arial"/>
          <w:b/>
          <w:color w:val="000000" w:themeColor="text1"/>
          <w:u w:val="single"/>
        </w:rPr>
        <w:t>)</w:t>
      </w:r>
    </w:p>
    <w:p w:rsidR="00D01BEE" w:rsidRPr="00C810EC" w:rsidRDefault="005749B3" w:rsidP="00AE7E1F">
      <w:pPr>
        <w:spacing w:after="0" w:line="240" w:lineRule="auto"/>
        <w:rPr>
          <w:rFonts w:cs="Arial"/>
          <w:b/>
          <w:color w:val="000000" w:themeColor="text1"/>
        </w:rPr>
      </w:pPr>
      <w:r w:rsidRPr="00C810EC">
        <w:rPr>
          <w:rFonts w:cs="Arial"/>
          <w:color w:val="000000" w:themeColor="text1"/>
        </w:rPr>
        <w:t>Many are not content</w:t>
      </w:r>
      <w:r w:rsidRPr="00C810EC">
        <w:rPr>
          <w:rFonts w:cs="Arial"/>
          <w:b/>
          <w:color w:val="000000" w:themeColor="text1"/>
        </w:rPr>
        <w:t xml:space="preserve"> (2 Timothy 4:1-4)</w:t>
      </w:r>
    </w:p>
    <w:p w:rsidR="005749B3" w:rsidRPr="00C810EC" w:rsidRDefault="005749B3" w:rsidP="00AE7E1F">
      <w:pPr>
        <w:spacing w:after="0" w:line="240" w:lineRule="auto"/>
        <w:rPr>
          <w:rFonts w:cs="Arial"/>
          <w:b/>
          <w:color w:val="000000" w:themeColor="text1"/>
        </w:rPr>
      </w:pPr>
      <w:r w:rsidRPr="00C810EC">
        <w:rPr>
          <w:rFonts w:cs="Arial"/>
          <w:color w:val="000000" w:themeColor="text1"/>
        </w:rPr>
        <w:t>Man’s has the problem of sin</w:t>
      </w:r>
      <w:r w:rsidRPr="00C810EC">
        <w:rPr>
          <w:rFonts w:cs="Arial"/>
          <w:b/>
          <w:color w:val="000000" w:themeColor="text1"/>
        </w:rPr>
        <w:t xml:space="preserve"> (Romans 3:23, 6:23)</w:t>
      </w:r>
    </w:p>
    <w:p w:rsidR="005749B3" w:rsidRPr="00C810EC" w:rsidRDefault="005749B3" w:rsidP="00AE7E1F">
      <w:pPr>
        <w:spacing w:after="0" w:line="240" w:lineRule="auto"/>
        <w:rPr>
          <w:rFonts w:cs="Arial"/>
          <w:b/>
          <w:color w:val="000000" w:themeColor="text1"/>
        </w:rPr>
      </w:pPr>
      <w:r w:rsidRPr="00C810EC">
        <w:rPr>
          <w:rFonts w:cs="Arial"/>
          <w:color w:val="000000" w:themeColor="text1"/>
        </w:rPr>
        <w:t>Godly sorrow draws man near to God</w:t>
      </w:r>
      <w:r w:rsidRPr="00C810EC">
        <w:rPr>
          <w:rFonts w:cs="Arial"/>
          <w:b/>
          <w:color w:val="000000" w:themeColor="text1"/>
        </w:rPr>
        <w:t xml:space="preserve"> (2 Corinthians 7:10, James 4:8-9)</w:t>
      </w:r>
    </w:p>
    <w:p w:rsidR="005749B3" w:rsidRPr="00C810EC" w:rsidRDefault="005749B3" w:rsidP="00AE7E1F">
      <w:pPr>
        <w:spacing w:after="0" w:line="240" w:lineRule="auto"/>
        <w:rPr>
          <w:rFonts w:cs="Arial"/>
          <w:b/>
          <w:color w:val="000000" w:themeColor="text1"/>
        </w:rPr>
      </w:pPr>
      <w:r w:rsidRPr="00C810EC">
        <w:rPr>
          <w:rFonts w:cs="Arial"/>
          <w:color w:val="000000" w:themeColor="text1"/>
        </w:rPr>
        <w:t>Christ was lifted up for everyone</w:t>
      </w:r>
      <w:r w:rsidRPr="00C810EC">
        <w:rPr>
          <w:rFonts w:cs="Arial"/>
          <w:b/>
          <w:color w:val="000000" w:themeColor="text1"/>
        </w:rPr>
        <w:t xml:space="preserve"> (John 12:31-32, Hebrews 2:9)</w:t>
      </w:r>
    </w:p>
    <w:p w:rsidR="005749B3" w:rsidRPr="00C810EC" w:rsidRDefault="005749B3" w:rsidP="00AE7E1F">
      <w:pPr>
        <w:spacing w:after="0" w:line="240" w:lineRule="auto"/>
        <w:rPr>
          <w:rFonts w:cs="Arial"/>
          <w:b/>
          <w:color w:val="000000" w:themeColor="text1"/>
        </w:rPr>
      </w:pPr>
      <w:r w:rsidRPr="00C810EC">
        <w:rPr>
          <w:rFonts w:cs="Arial"/>
          <w:color w:val="000000" w:themeColor="text1"/>
        </w:rPr>
        <w:t>Man needs to Believe &amp; Obey</w:t>
      </w:r>
      <w:r w:rsidRPr="00C810EC">
        <w:rPr>
          <w:rFonts w:cs="Arial"/>
          <w:b/>
          <w:color w:val="000000" w:themeColor="text1"/>
        </w:rPr>
        <w:t xml:space="preserve"> (John 3:16, Hebrews 5:9)</w:t>
      </w:r>
    </w:p>
    <w:p w:rsidR="005749B3" w:rsidRPr="00C810EC" w:rsidRDefault="005749B3" w:rsidP="00AE7E1F">
      <w:pPr>
        <w:spacing w:after="0" w:line="240" w:lineRule="auto"/>
        <w:rPr>
          <w:rFonts w:cs="Arial"/>
          <w:b/>
          <w:color w:val="000000" w:themeColor="text1"/>
        </w:rPr>
      </w:pPr>
      <w:r w:rsidRPr="00C810EC">
        <w:rPr>
          <w:rFonts w:cs="Arial"/>
          <w:color w:val="000000" w:themeColor="text1"/>
        </w:rPr>
        <w:t>Salvation comes to those who Believe &amp; Obey Jesus</w:t>
      </w:r>
      <w:r w:rsidRPr="00C810EC">
        <w:rPr>
          <w:rFonts w:cs="Arial"/>
          <w:b/>
          <w:color w:val="000000" w:themeColor="text1"/>
        </w:rPr>
        <w:t xml:space="preserve"> (Mark 16:15-16, Acts 2:47)</w:t>
      </w:r>
    </w:p>
    <w:p w:rsidR="008F6E56" w:rsidRPr="00C810EC" w:rsidRDefault="008F6E56" w:rsidP="00AE7E1F">
      <w:pPr>
        <w:spacing w:after="0" w:line="240" w:lineRule="auto"/>
        <w:rPr>
          <w:rFonts w:cs="Arial"/>
          <w:b/>
          <w:color w:val="000000" w:themeColor="text1"/>
        </w:rPr>
      </w:pPr>
    </w:p>
    <w:p w:rsidR="00D01BEE" w:rsidRPr="00C810EC" w:rsidRDefault="00CC2D40" w:rsidP="00AE7E1F">
      <w:pPr>
        <w:spacing w:after="0" w:line="240" w:lineRule="auto"/>
        <w:rPr>
          <w:rFonts w:cs="Arial"/>
          <w:b/>
          <w:color w:val="000000" w:themeColor="text1"/>
          <w:u w:val="single"/>
        </w:rPr>
      </w:pPr>
      <w:r w:rsidRPr="00C810EC">
        <w:rPr>
          <w:rFonts w:cs="Arial"/>
          <w:b/>
          <w:color w:val="000000" w:themeColor="text1"/>
          <w:u w:val="single"/>
        </w:rPr>
        <w:t>C</w:t>
      </w:r>
      <w:r w:rsidR="008F6E56" w:rsidRPr="00C810EC">
        <w:rPr>
          <w:rFonts w:cs="Arial"/>
          <w:b/>
          <w:color w:val="000000" w:themeColor="text1"/>
          <w:u w:val="single"/>
        </w:rPr>
        <w:t>omparison</w:t>
      </w:r>
      <w:r w:rsidR="005749B3" w:rsidRPr="00C810EC">
        <w:rPr>
          <w:rFonts w:cs="Arial"/>
          <w:b/>
          <w:color w:val="000000" w:themeColor="text1"/>
          <w:u w:val="single"/>
        </w:rPr>
        <w:t xml:space="preserve"> between the </w:t>
      </w:r>
      <w:r w:rsidR="00374431" w:rsidRPr="00C810EC">
        <w:rPr>
          <w:rFonts w:cs="Arial"/>
          <w:b/>
          <w:color w:val="000000" w:themeColor="text1"/>
          <w:u w:val="single"/>
        </w:rPr>
        <w:t xml:space="preserve">OT </w:t>
      </w:r>
      <w:r w:rsidR="005749B3" w:rsidRPr="00C810EC">
        <w:rPr>
          <w:rFonts w:cs="Arial"/>
          <w:b/>
          <w:color w:val="000000" w:themeColor="text1"/>
          <w:u w:val="single"/>
        </w:rPr>
        <w:t>Br</w:t>
      </w:r>
      <w:r w:rsidR="00AE7E1F" w:rsidRPr="00C810EC">
        <w:rPr>
          <w:rFonts w:cs="Arial"/>
          <w:b/>
          <w:color w:val="000000" w:themeColor="text1"/>
          <w:u w:val="single"/>
        </w:rPr>
        <w:t>onze</w:t>
      </w:r>
      <w:r w:rsidR="005749B3" w:rsidRPr="00C810EC">
        <w:rPr>
          <w:rFonts w:cs="Arial"/>
          <w:b/>
          <w:color w:val="000000" w:themeColor="text1"/>
          <w:u w:val="single"/>
        </w:rPr>
        <w:t xml:space="preserve"> Serpent and </w:t>
      </w:r>
      <w:r w:rsidR="00374431" w:rsidRPr="00C810EC">
        <w:rPr>
          <w:rFonts w:cs="Arial"/>
          <w:b/>
          <w:color w:val="000000" w:themeColor="text1"/>
          <w:u w:val="single"/>
        </w:rPr>
        <w:t>t</w:t>
      </w:r>
      <w:r w:rsidR="005749B3" w:rsidRPr="00C810EC">
        <w:rPr>
          <w:rFonts w:cs="Arial"/>
          <w:b/>
          <w:color w:val="000000" w:themeColor="text1"/>
          <w:u w:val="single"/>
        </w:rPr>
        <w:t xml:space="preserve">he </w:t>
      </w:r>
      <w:r w:rsidR="00374431" w:rsidRPr="00C810EC">
        <w:rPr>
          <w:rFonts w:cs="Arial"/>
          <w:b/>
          <w:color w:val="000000" w:themeColor="text1"/>
          <w:u w:val="single"/>
        </w:rPr>
        <w:t xml:space="preserve">NT </w:t>
      </w:r>
      <w:r w:rsidR="005749B3" w:rsidRPr="00C810EC">
        <w:rPr>
          <w:rFonts w:cs="Arial"/>
          <w:b/>
          <w:color w:val="000000" w:themeColor="text1"/>
          <w:u w:val="single"/>
        </w:rPr>
        <w:t>Christ</w:t>
      </w:r>
    </w:p>
    <w:p w:rsidR="00411DDA" w:rsidRPr="00C810EC" w:rsidRDefault="00411DDA" w:rsidP="00AE7E1F">
      <w:pPr>
        <w:spacing w:after="0" w:line="240" w:lineRule="auto"/>
        <w:rPr>
          <w:rFonts w:cs="Arial"/>
          <w:color w:val="000000" w:themeColor="text1"/>
        </w:rPr>
      </w:pPr>
      <w:r w:rsidRPr="00C810EC">
        <w:rPr>
          <w:rFonts w:cs="Arial"/>
          <w:color w:val="000000" w:themeColor="text1"/>
        </w:rPr>
        <w:t xml:space="preserve">• </w:t>
      </w:r>
      <w:r w:rsidR="005749B3" w:rsidRPr="00C810EC">
        <w:rPr>
          <w:rFonts w:cs="Arial"/>
          <w:color w:val="000000" w:themeColor="text1"/>
        </w:rPr>
        <w:t>Only one serpent for all</w:t>
      </w:r>
      <w:r w:rsidRPr="00C810EC">
        <w:rPr>
          <w:rFonts w:cs="Arial"/>
          <w:color w:val="000000" w:themeColor="text1"/>
        </w:rPr>
        <w:t xml:space="preserve">: </w:t>
      </w:r>
      <w:r w:rsidR="00374431" w:rsidRPr="00C810EC">
        <w:rPr>
          <w:rFonts w:cs="Arial"/>
          <w:color w:val="000000" w:themeColor="text1"/>
        </w:rPr>
        <w:t xml:space="preserve">Today there is only one Savior and church for all! </w:t>
      </w:r>
      <w:r w:rsidRPr="00C810EC">
        <w:rPr>
          <w:rFonts w:cs="Arial"/>
          <w:color w:val="000000" w:themeColor="text1"/>
        </w:rPr>
        <w:t>(</w:t>
      </w:r>
      <w:r w:rsidR="00374431" w:rsidRPr="00C810EC">
        <w:rPr>
          <w:rFonts w:cs="Arial"/>
          <w:b/>
          <w:color w:val="000000" w:themeColor="text1"/>
        </w:rPr>
        <w:t>Acts 4:11-12, 1 John 2:1-2, Ephesians 1:22-23</w:t>
      </w:r>
      <w:r w:rsidR="00374431" w:rsidRPr="00C810EC">
        <w:rPr>
          <w:rFonts w:cs="Arial"/>
          <w:color w:val="000000" w:themeColor="text1"/>
        </w:rPr>
        <w:t>)</w:t>
      </w:r>
    </w:p>
    <w:p w:rsidR="00374431" w:rsidRPr="00C810EC" w:rsidRDefault="00374431" w:rsidP="00AE7E1F">
      <w:pPr>
        <w:spacing w:after="0" w:line="240" w:lineRule="auto"/>
        <w:rPr>
          <w:rFonts w:cs="Arial"/>
          <w:color w:val="000000" w:themeColor="text1"/>
        </w:rPr>
      </w:pPr>
    </w:p>
    <w:p w:rsidR="00374431" w:rsidRPr="00C810EC" w:rsidRDefault="00374431" w:rsidP="00AE7E1F">
      <w:pPr>
        <w:spacing w:after="0" w:line="240" w:lineRule="auto"/>
        <w:rPr>
          <w:rFonts w:cs="Arial"/>
          <w:color w:val="000000" w:themeColor="text1"/>
        </w:rPr>
      </w:pPr>
      <w:r w:rsidRPr="00C810EC">
        <w:rPr>
          <w:rFonts w:cs="Arial"/>
          <w:color w:val="000000" w:themeColor="text1"/>
        </w:rPr>
        <w:t>• No choice of cures for the serpent bites</w:t>
      </w:r>
      <w:r w:rsidR="00C810EC">
        <w:rPr>
          <w:rFonts w:cs="Arial"/>
          <w:color w:val="000000" w:themeColor="text1"/>
        </w:rPr>
        <w:t>:</w:t>
      </w:r>
      <w:r w:rsidRPr="00C810EC">
        <w:rPr>
          <w:rFonts w:cs="Arial"/>
          <w:color w:val="000000" w:themeColor="text1"/>
        </w:rPr>
        <w:t xml:space="preserve"> Today there is no choice of the way of salvation! (</w:t>
      </w:r>
      <w:r w:rsidRPr="00C810EC">
        <w:rPr>
          <w:rFonts w:cs="Arial"/>
          <w:b/>
          <w:color w:val="000000" w:themeColor="text1"/>
        </w:rPr>
        <w:t>John 14:6, Proverbs 16:25</w:t>
      </w:r>
      <w:r w:rsidRPr="00C810EC">
        <w:rPr>
          <w:rFonts w:cs="Arial"/>
          <w:color w:val="000000" w:themeColor="text1"/>
        </w:rPr>
        <w:t>)</w:t>
      </w:r>
    </w:p>
    <w:p w:rsidR="00374431" w:rsidRPr="00C810EC" w:rsidRDefault="00374431" w:rsidP="00AE7E1F">
      <w:pPr>
        <w:spacing w:after="0" w:line="240" w:lineRule="auto"/>
        <w:rPr>
          <w:rFonts w:cs="Arial"/>
          <w:color w:val="000000" w:themeColor="text1"/>
        </w:rPr>
      </w:pPr>
    </w:p>
    <w:p w:rsidR="00374431" w:rsidRPr="00C810EC" w:rsidRDefault="00374431" w:rsidP="00AE7E1F">
      <w:pPr>
        <w:spacing w:after="0" w:line="240" w:lineRule="auto"/>
        <w:rPr>
          <w:rFonts w:cs="Arial"/>
          <w:color w:val="000000" w:themeColor="text1"/>
        </w:rPr>
      </w:pPr>
      <w:r w:rsidRPr="00C810EC">
        <w:rPr>
          <w:rFonts w:cs="Arial"/>
          <w:color w:val="000000" w:themeColor="text1"/>
        </w:rPr>
        <w:t>• The news of the serpent had to be spread: Today the gospel must be preached! (</w:t>
      </w:r>
      <w:r w:rsidRPr="00C810EC">
        <w:rPr>
          <w:rFonts w:cs="Arial"/>
          <w:b/>
          <w:color w:val="000000" w:themeColor="text1"/>
        </w:rPr>
        <w:t xml:space="preserve">Romans 1:16, </w:t>
      </w:r>
      <w:r w:rsidR="00B96FED" w:rsidRPr="00C810EC">
        <w:rPr>
          <w:rFonts w:cs="Arial"/>
          <w:b/>
          <w:color w:val="000000" w:themeColor="text1"/>
        </w:rPr>
        <w:t xml:space="preserve">Luke 24:46-47, </w:t>
      </w:r>
      <w:r w:rsidR="007A0A82" w:rsidRPr="00C810EC">
        <w:rPr>
          <w:rFonts w:cs="Arial"/>
          <w:b/>
          <w:color w:val="000000" w:themeColor="text1"/>
        </w:rPr>
        <w:t>Acts 10:39-43</w:t>
      </w:r>
      <w:r w:rsidRPr="00C810EC">
        <w:rPr>
          <w:rFonts w:cs="Arial"/>
          <w:color w:val="000000" w:themeColor="text1"/>
        </w:rPr>
        <w:t>)</w:t>
      </w:r>
    </w:p>
    <w:p w:rsidR="007A0A82" w:rsidRPr="00C810EC" w:rsidRDefault="007A0A82" w:rsidP="00AE7E1F">
      <w:pPr>
        <w:spacing w:after="0" w:line="240" w:lineRule="auto"/>
        <w:rPr>
          <w:rFonts w:cs="Arial"/>
          <w:color w:val="000000" w:themeColor="text1"/>
        </w:rPr>
      </w:pPr>
    </w:p>
    <w:p w:rsidR="007A0A82" w:rsidRPr="00C810EC" w:rsidRDefault="007A0A82" w:rsidP="00AE7E1F">
      <w:pPr>
        <w:spacing w:after="0" w:line="240" w:lineRule="auto"/>
        <w:rPr>
          <w:rFonts w:cs="Arial"/>
          <w:color w:val="000000" w:themeColor="text1"/>
        </w:rPr>
      </w:pPr>
      <w:r w:rsidRPr="00C810EC">
        <w:rPr>
          <w:rFonts w:cs="Arial"/>
          <w:color w:val="000000" w:themeColor="text1"/>
        </w:rPr>
        <w:t>• No one was forced to look upon the serpent: Today no one is forced to obey Jesus. (</w:t>
      </w:r>
      <w:r w:rsidR="004B2DD3" w:rsidRPr="00C810EC">
        <w:rPr>
          <w:rFonts w:cs="Arial"/>
          <w:b/>
          <w:color w:val="000000" w:themeColor="text1"/>
        </w:rPr>
        <w:t>Acts 13:46,</w:t>
      </w:r>
      <w:r w:rsidRPr="00C810EC">
        <w:rPr>
          <w:rFonts w:cs="Arial"/>
          <w:b/>
          <w:color w:val="000000" w:themeColor="text1"/>
        </w:rPr>
        <w:t xml:space="preserve"> Revelation 3:20, 22:17</w:t>
      </w:r>
      <w:r w:rsidR="004B2DD3" w:rsidRPr="00C810EC">
        <w:rPr>
          <w:rFonts w:cs="Arial"/>
          <w:b/>
          <w:color w:val="000000" w:themeColor="text1"/>
        </w:rPr>
        <w:t>, John 5:40</w:t>
      </w:r>
      <w:r w:rsidRPr="00C810EC">
        <w:rPr>
          <w:rFonts w:cs="Arial"/>
          <w:color w:val="000000" w:themeColor="text1"/>
        </w:rPr>
        <w:t>)</w:t>
      </w:r>
    </w:p>
    <w:p w:rsidR="007A0A82" w:rsidRPr="00C810EC" w:rsidRDefault="007A0A82" w:rsidP="00AE7E1F">
      <w:pPr>
        <w:spacing w:after="0" w:line="240" w:lineRule="auto"/>
        <w:rPr>
          <w:rFonts w:cs="Arial"/>
          <w:color w:val="000000" w:themeColor="text1"/>
        </w:rPr>
      </w:pPr>
    </w:p>
    <w:p w:rsidR="007A0A82" w:rsidRPr="00C810EC" w:rsidRDefault="007A0A82" w:rsidP="00AE7E1F">
      <w:pPr>
        <w:spacing w:after="0" w:line="240" w:lineRule="auto"/>
        <w:rPr>
          <w:rFonts w:cs="Arial"/>
          <w:color w:val="000000" w:themeColor="text1"/>
        </w:rPr>
      </w:pPr>
      <w:r w:rsidRPr="00C810EC">
        <w:rPr>
          <w:rFonts w:cs="Arial"/>
          <w:color w:val="000000" w:themeColor="text1"/>
        </w:rPr>
        <w:t>• The Israelites were not healed by faith only: Today no one is saved by faith only. (</w:t>
      </w:r>
      <w:r w:rsidR="00C0468E" w:rsidRPr="00C810EC">
        <w:rPr>
          <w:rFonts w:cs="Arial"/>
          <w:b/>
          <w:color w:val="000000" w:themeColor="text1"/>
        </w:rPr>
        <w:t>John 12:42-43, James 2:20-26</w:t>
      </w:r>
      <w:r w:rsidRPr="00C810EC">
        <w:rPr>
          <w:rFonts w:cs="Arial"/>
          <w:b/>
          <w:color w:val="000000" w:themeColor="text1"/>
        </w:rPr>
        <w:t xml:space="preserve">, </w:t>
      </w:r>
      <w:r w:rsidR="00C0468E" w:rsidRPr="00C810EC">
        <w:rPr>
          <w:rFonts w:cs="Arial"/>
          <w:b/>
          <w:color w:val="000000" w:themeColor="text1"/>
        </w:rPr>
        <w:t>Galatians 3:26-27</w:t>
      </w:r>
      <w:r w:rsidRPr="00C810EC">
        <w:rPr>
          <w:rFonts w:cs="Arial"/>
          <w:color w:val="000000" w:themeColor="text1"/>
        </w:rPr>
        <w:t>)</w:t>
      </w:r>
    </w:p>
    <w:p w:rsidR="00CC2D40" w:rsidRPr="00C810EC" w:rsidRDefault="00CC2D40" w:rsidP="00AE7E1F">
      <w:pPr>
        <w:spacing w:after="0" w:line="240" w:lineRule="auto"/>
        <w:rPr>
          <w:rFonts w:cs="Arial"/>
          <w:color w:val="000000" w:themeColor="text1"/>
        </w:rPr>
      </w:pPr>
    </w:p>
    <w:p w:rsidR="00CC2D40" w:rsidRPr="00C810EC" w:rsidRDefault="00CC2D40" w:rsidP="00AE7E1F">
      <w:pPr>
        <w:spacing w:after="0" w:line="240" w:lineRule="auto"/>
        <w:rPr>
          <w:rFonts w:cs="Arial"/>
          <w:color w:val="000000" w:themeColor="text1"/>
        </w:rPr>
      </w:pPr>
      <w:r w:rsidRPr="00C810EC">
        <w:rPr>
          <w:rFonts w:cs="Arial"/>
          <w:color w:val="000000" w:themeColor="text1"/>
        </w:rPr>
        <w:t>• Looking did not do away with God’s grace: Today obedience does not do away with God’s grace. (</w:t>
      </w:r>
      <w:r w:rsidRPr="00C810EC">
        <w:rPr>
          <w:rFonts w:cs="Arial"/>
          <w:b/>
          <w:color w:val="000000" w:themeColor="text1"/>
        </w:rPr>
        <w:t>Ephesians 2:8-10, Titus 2:11-14</w:t>
      </w:r>
      <w:r w:rsidR="004B2DD3" w:rsidRPr="00C810EC">
        <w:rPr>
          <w:rFonts w:cs="Arial"/>
          <w:b/>
          <w:color w:val="000000" w:themeColor="text1"/>
        </w:rPr>
        <w:t>, Romans 5:1-2</w:t>
      </w:r>
      <w:r w:rsidRPr="00C810EC">
        <w:rPr>
          <w:rFonts w:cs="Arial"/>
          <w:color w:val="000000" w:themeColor="text1"/>
        </w:rPr>
        <w:t>)</w:t>
      </w:r>
    </w:p>
    <w:p w:rsidR="00CC2D40" w:rsidRPr="00C810EC" w:rsidRDefault="00CC2D40" w:rsidP="00AE7E1F">
      <w:pPr>
        <w:spacing w:after="0" w:line="240" w:lineRule="auto"/>
        <w:rPr>
          <w:rFonts w:cs="Arial"/>
          <w:color w:val="000000" w:themeColor="text1"/>
        </w:rPr>
      </w:pPr>
    </w:p>
    <w:p w:rsidR="00CC2D40" w:rsidRPr="00C810EC" w:rsidRDefault="00CC2D40" w:rsidP="00AE7E1F">
      <w:pPr>
        <w:spacing w:after="0" w:line="240" w:lineRule="auto"/>
        <w:rPr>
          <w:rFonts w:cs="Arial"/>
          <w:color w:val="000000" w:themeColor="text1"/>
        </w:rPr>
      </w:pPr>
      <w:r w:rsidRPr="00C810EC">
        <w:rPr>
          <w:rFonts w:cs="Arial"/>
          <w:color w:val="000000" w:themeColor="text1"/>
        </w:rPr>
        <w:t xml:space="preserve">• The </w:t>
      </w:r>
      <w:r w:rsidR="00B6753C" w:rsidRPr="00C810EC">
        <w:rPr>
          <w:rFonts w:cs="Arial"/>
          <w:color w:val="000000" w:themeColor="text1"/>
        </w:rPr>
        <w:t xml:space="preserve">healing </w:t>
      </w:r>
      <w:r w:rsidR="00DF5EBD" w:rsidRPr="00C810EC">
        <w:rPr>
          <w:rFonts w:cs="Arial"/>
          <w:color w:val="000000" w:themeColor="text1"/>
        </w:rPr>
        <w:t xml:space="preserve">that came </w:t>
      </w:r>
      <w:r w:rsidR="00B6753C" w:rsidRPr="00C810EC">
        <w:rPr>
          <w:rFonts w:cs="Arial"/>
          <w:color w:val="000000" w:themeColor="text1"/>
        </w:rPr>
        <w:t xml:space="preserve">by looking at the </w:t>
      </w:r>
      <w:r w:rsidRPr="00C810EC">
        <w:rPr>
          <w:rFonts w:cs="Arial"/>
          <w:color w:val="000000" w:themeColor="text1"/>
        </w:rPr>
        <w:t xml:space="preserve">bronze serpent </w:t>
      </w:r>
      <w:r w:rsidR="00B6753C" w:rsidRPr="00C810EC">
        <w:rPr>
          <w:rFonts w:cs="Arial"/>
          <w:color w:val="000000" w:themeColor="text1"/>
        </w:rPr>
        <w:t>marked a beginning</w:t>
      </w:r>
      <w:r w:rsidRPr="00C810EC">
        <w:rPr>
          <w:rFonts w:cs="Arial"/>
          <w:color w:val="000000" w:themeColor="text1"/>
        </w:rPr>
        <w:t xml:space="preserve">: Today </w:t>
      </w:r>
      <w:r w:rsidR="00B6753C" w:rsidRPr="00C810EC">
        <w:rPr>
          <w:rFonts w:cs="Arial"/>
          <w:color w:val="000000" w:themeColor="text1"/>
        </w:rPr>
        <w:t>baptism marks a beginning</w:t>
      </w:r>
      <w:r w:rsidRPr="00C810EC">
        <w:rPr>
          <w:rFonts w:cs="Arial"/>
          <w:color w:val="000000" w:themeColor="text1"/>
        </w:rPr>
        <w:t>. (</w:t>
      </w:r>
      <w:r w:rsidR="00DF5EBD" w:rsidRPr="00C810EC">
        <w:rPr>
          <w:rFonts w:cs="Arial"/>
          <w:b/>
          <w:color w:val="000000" w:themeColor="text1"/>
        </w:rPr>
        <w:t>Romans 6:4, Acts 2:40-42, 8:39, Hebrews 12:1-2</w:t>
      </w:r>
      <w:r w:rsidRPr="00C810EC">
        <w:rPr>
          <w:rFonts w:cs="Arial"/>
          <w:color w:val="000000" w:themeColor="text1"/>
        </w:rPr>
        <w:t>)</w:t>
      </w:r>
    </w:p>
    <w:p w:rsidR="00AE7E1F" w:rsidRPr="00C810EC" w:rsidRDefault="00AE7E1F" w:rsidP="00AE7E1F">
      <w:pPr>
        <w:spacing w:after="0" w:line="240" w:lineRule="auto"/>
        <w:rPr>
          <w:rFonts w:cs="Arial"/>
          <w:color w:val="000000" w:themeColor="text1"/>
        </w:rPr>
      </w:pPr>
    </w:p>
    <w:p w:rsidR="001A6B21" w:rsidRPr="00C810EC" w:rsidRDefault="00CC2D40" w:rsidP="00AE7E1F">
      <w:pPr>
        <w:spacing w:after="0" w:line="240" w:lineRule="auto"/>
        <w:rPr>
          <w:rFonts w:cs="Arial"/>
          <w:color w:val="000000" w:themeColor="text1"/>
        </w:rPr>
      </w:pPr>
      <w:r w:rsidRPr="00C810EC">
        <w:rPr>
          <w:rFonts w:cs="Arial"/>
          <w:color w:val="000000" w:themeColor="text1"/>
          <w:u w:val="single"/>
        </w:rPr>
        <w:t>Cl</w:t>
      </w:r>
      <w:r w:rsidR="00262B9A" w:rsidRPr="00C810EC">
        <w:rPr>
          <w:rFonts w:cs="Arial"/>
          <w:color w:val="000000" w:themeColor="text1"/>
          <w:u w:val="single"/>
        </w:rPr>
        <w:t>osing:</w:t>
      </w:r>
      <w:r w:rsidR="00262B9A" w:rsidRPr="00C810EC">
        <w:rPr>
          <w:rFonts w:cs="Arial"/>
          <w:color w:val="000000" w:themeColor="text1"/>
        </w:rPr>
        <w:t xml:space="preserve"> </w:t>
      </w:r>
      <w:r w:rsidR="00AE7E1F" w:rsidRPr="00C810EC">
        <w:rPr>
          <w:rFonts w:cs="Arial"/>
          <w:color w:val="000000" w:themeColor="text1"/>
        </w:rPr>
        <w:t>W</w:t>
      </w:r>
      <w:r w:rsidR="001A6B21" w:rsidRPr="00C810EC">
        <w:rPr>
          <w:rFonts w:cs="Arial"/>
          <w:color w:val="000000" w:themeColor="text1"/>
        </w:rPr>
        <w:t>e invite all in our audience to our Bible studies on Wednesday at 7pm and Sunday morning at 9am. We would love to study God’s together with you!</w:t>
      </w:r>
    </w:p>
    <w:p w:rsidR="001A6B21" w:rsidRPr="00C810EC" w:rsidRDefault="001A6B21" w:rsidP="00AE7E1F">
      <w:pPr>
        <w:spacing w:after="0" w:line="240" w:lineRule="auto"/>
        <w:rPr>
          <w:rFonts w:cs="Arial"/>
          <w:color w:val="000000" w:themeColor="text1"/>
        </w:rPr>
      </w:pPr>
    </w:p>
    <w:p w:rsidR="00B6753C" w:rsidRPr="00C810EC" w:rsidRDefault="00B6753C" w:rsidP="00AE7E1F">
      <w:pPr>
        <w:spacing w:after="0" w:line="240" w:lineRule="auto"/>
        <w:rPr>
          <w:rFonts w:cs="Arial"/>
          <w:color w:val="000000" w:themeColor="text1"/>
        </w:rPr>
      </w:pPr>
      <w:r w:rsidRPr="00C810EC">
        <w:rPr>
          <w:rFonts w:cs="Arial"/>
          <w:b/>
          <w:color w:val="000000" w:themeColor="text1"/>
        </w:rPr>
        <w:t>Have you become a disciple of Jesus by being baptized in the name of the Father, Son, and Holy Spirit</w:t>
      </w:r>
      <w:r w:rsidRPr="00C810EC">
        <w:rPr>
          <w:rFonts w:cs="Arial"/>
          <w:color w:val="000000" w:themeColor="text1"/>
        </w:rPr>
        <w:t xml:space="preserve"> (</w:t>
      </w:r>
      <w:r w:rsidRPr="00C810EC">
        <w:rPr>
          <w:rFonts w:cs="Arial"/>
          <w:b/>
          <w:color w:val="000000" w:themeColor="text1"/>
        </w:rPr>
        <w:t>Matthew 28:18-20</w:t>
      </w:r>
      <w:r w:rsidRPr="00C810EC">
        <w:rPr>
          <w:rFonts w:cs="Arial"/>
          <w:color w:val="000000" w:themeColor="text1"/>
        </w:rPr>
        <w:t xml:space="preserve">)? </w:t>
      </w:r>
      <w:r w:rsidR="00AE7E1F" w:rsidRPr="00C810EC">
        <w:rPr>
          <w:rFonts w:cs="Arial"/>
          <w:color w:val="000000" w:themeColor="text1"/>
        </w:rPr>
        <w:t xml:space="preserve">By believing the one who was lifted up on a cross for you, you can begin your walk on the path that leads </w:t>
      </w:r>
      <w:r w:rsidRPr="00C810EC">
        <w:rPr>
          <w:rFonts w:cs="Arial"/>
          <w:color w:val="000000" w:themeColor="text1"/>
        </w:rPr>
        <w:t>to e</w:t>
      </w:r>
      <w:r w:rsidR="00DF5EBD" w:rsidRPr="00C810EC">
        <w:rPr>
          <w:rFonts w:cs="Arial"/>
          <w:color w:val="000000" w:themeColor="text1"/>
        </w:rPr>
        <w:t>ternal</w:t>
      </w:r>
      <w:r w:rsidRPr="00C810EC">
        <w:rPr>
          <w:rFonts w:cs="Arial"/>
          <w:color w:val="000000" w:themeColor="text1"/>
        </w:rPr>
        <w:t xml:space="preserve"> life in Heaven</w:t>
      </w:r>
      <w:r w:rsidR="00AE7E1F" w:rsidRPr="00C810EC">
        <w:rPr>
          <w:rFonts w:cs="Arial"/>
          <w:color w:val="000000" w:themeColor="text1"/>
        </w:rPr>
        <w:t>!</w:t>
      </w:r>
    </w:p>
    <w:p w:rsidR="00AE7E1F" w:rsidRPr="00C810EC" w:rsidRDefault="00AE7E1F" w:rsidP="00AE7E1F">
      <w:pPr>
        <w:spacing w:after="0" w:line="240" w:lineRule="auto"/>
        <w:rPr>
          <w:rFonts w:cs="Arial"/>
          <w:color w:val="000000" w:themeColor="text1"/>
        </w:rPr>
      </w:pPr>
    </w:p>
    <w:p w:rsidR="00C810EC" w:rsidRPr="003F531D" w:rsidRDefault="00C810EC" w:rsidP="00C810EC">
      <w:pPr>
        <w:spacing w:after="0" w:line="240" w:lineRule="auto"/>
        <w:rPr>
          <w:rFonts w:cs="Arial"/>
        </w:rPr>
      </w:pPr>
      <w:r w:rsidRPr="003F531D">
        <w:rPr>
          <w:rFonts w:cs="Arial"/>
        </w:rPr>
        <w:t xml:space="preserve">Please check the scriptures we have covered tonight. We want to help you in any way we can. Contact us for Bible studies by telephone, e-mail, or simply come to one of our assemblies. Contact: We assemble at 225 North Purdue Ave. in Oak Ridge at 9am on Sundays and 7pm on Wednesdays;  oakridgechurch.com; </w:t>
      </w:r>
      <w:hyperlink r:id="rId29" w:history="1">
        <w:r w:rsidRPr="007B15BF">
          <w:rPr>
            <w:rStyle w:val="Hyperlink"/>
            <w:rFonts w:cs="Arial"/>
          </w:rPr>
          <w:t>david.barry@oakridgechurch.com</w:t>
        </w:r>
      </w:hyperlink>
      <w:r w:rsidRPr="003F531D">
        <w:rPr>
          <w:rFonts w:cs="Arial"/>
        </w:rPr>
        <w:t xml:space="preserve">, </w:t>
      </w:r>
      <w:hyperlink r:id="rId30" w:history="1">
        <w:r w:rsidRPr="003F531D">
          <w:rPr>
            <w:rStyle w:val="Hyperlink"/>
            <w:rFonts w:cs="Arial"/>
          </w:rPr>
          <w:t>murray.wade@oakridgechurch.com</w:t>
        </w:r>
      </w:hyperlink>
      <w:r w:rsidRPr="003F531D">
        <w:rPr>
          <w:rStyle w:val="Hyperlink"/>
          <w:rFonts w:cs="Arial"/>
        </w:rPr>
        <w:t>;</w:t>
      </w:r>
      <w:r w:rsidRPr="003F531D">
        <w:rPr>
          <w:rFonts w:cs="Arial"/>
        </w:rPr>
        <w:t xml:space="preserve"> (865) 693-1416.</w:t>
      </w:r>
    </w:p>
    <w:p w:rsidR="00C810EC" w:rsidRPr="003F531D" w:rsidRDefault="00C810EC" w:rsidP="00C810EC">
      <w:pPr>
        <w:spacing w:after="0" w:line="240" w:lineRule="auto"/>
        <w:rPr>
          <w:rFonts w:cs="Arial"/>
        </w:rPr>
      </w:pPr>
    </w:p>
    <w:p w:rsidR="00C810EC" w:rsidRPr="003F531D" w:rsidRDefault="00C810EC" w:rsidP="00C810EC">
      <w:pPr>
        <w:spacing w:after="0" w:line="240" w:lineRule="auto"/>
        <w:rPr>
          <w:rFonts w:cs="Arial"/>
          <w:b/>
        </w:rPr>
      </w:pPr>
      <w:r w:rsidRPr="003F531D">
        <w:rPr>
          <w:rFonts w:cs="Arial"/>
        </w:rPr>
        <w:t xml:space="preserve">We plan to have a re-airing of this program on </w:t>
      </w:r>
      <w:r>
        <w:rPr>
          <w:rFonts w:cs="Arial"/>
        </w:rPr>
        <w:t xml:space="preserve">Monday, </w:t>
      </w:r>
      <w:r>
        <w:rPr>
          <w:rFonts w:cs="Arial"/>
        </w:rPr>
        <w:t>June 20</w:t>
      </w:r>
      <w:r w:rsidRPr="003F531D">
        <w:rPr>
          <w:rFonts w:cs="Arial"/>
        </w:rPr>
        <w:t xml:space="preserve"> and our next live program</w:t>
      </w:r>
      <w:r>
        <w:rPr>
          <w:rFonts w:cs="Arial"/>
        </w:rPr>
        <w:t>, due to the TV studies being closed for the July 4</w:t>
      </w:r>
      <w:r w:rsidRPr="00C810EC">
        <w:rPr>
          <w:rFonts w:cs="Arial"/>
          <w:vertAlign w:val="superscript"/>
        </w:rPr>
        <w:t>th</w:t>
      </w:r>
      <w:r>
        <w:rPr>
          <w:rFonts w:cs="Arial"/>
        </w:rPr>
        <w:t xml:space="preserve"> Holiday,</w:t>
      </w:r>
      <w:r w:rsidRPr="003F531D">
        <w:rPr>
          <w:rFonts w:cs="Arial"/>
        </w:rPr>
        <w:t xml:space="preserve"> is planned for </w:t>
      </w:r>
      <w:r>
        <w:rPr>
          <w:rFonts w:cs="Arial"/>
        </w:rPr>
        <w:t>August 1</w:t>
      </w:r>
      <w:r w:rsidRPr="003F531D">
        <w:rPr>
          <w:rFonts w:cs="Arial"/>
        </w:rPr>
        <w:t>, 2022 when we hope to study,</w:t>
      </w:r>
      <w:r w:rsidRPr="003F531D">
        <w:rPr>
          <w:rFonts w:cs="Arial"/>
          <w:b/>
        </w:rPr>
        <w:t xml:space="preserve"> "</w:t>
      </w:r>
      <w:r>
        <w:rPr>
          <w:rFonts w:cs="Arial"/>
          <w:b/>
        </w:rPr>
        <w:t>What Motivated Jesus?</w:t>
      </w:r>
      <w:r w:rsidRPr="003F531D">
        <w:rPr>
          <w:rFonts w:cs="Arial"/>
          <w:b/>
        </w:rPr>
        <w:t xml:space="preserve">”.  </w:t>
      </w:r>
      <w:r w:rsidRPr="003F531D">
        <w:rPr>
          <w:rFonts w:cs="Arial"/>
        </w:rPr>
        <w:t>We hope to see you next time on</w:t>
      </w:r>
      <w:r w:rsidRPr="003F531D">
        <w:rPr>
          <w:rFonts w:cs="Arial"/>
          <w:b/>
        </w:rPr>
        <w:t xml:space="preserve"> "</w:t>
      </w:r>
      <w:r w:rsidRPr="003F531D">
        <w:rPr>
          <w:rFonts w:cs="Arial"/>
          <w:b/>
          <w:color w:val="0000FF"/>
        </w:rPr>
        <w:t>Speaking The Truth In Love</w:t>
      </w:r>
      <w:r w:rsidRPr="003F531D">
        <w:rPr>
          <w:rFonts w:cs="Arial"/>
          <w:b/>
        </w:rPr>
        <w:t>".</w:t>
      </w:r>
    </w:p>
    <w:p w:rsidR="00C810EC" w:rsidRPr="007F44B2" w:rsidRDefault="00C810EC" w:rsidP="00C810EC">
      <w:pPr>
        <w:spacing w:after="0" w:line="240" w:lineRule="auto"/>
        <w:rPr>
          <w:rFonts w:ascii="Arial" w:hAnsi="Arial" w:cs="Arial"/>
        </w:rPr>
      </w:pPr>
    </w:p>
    <w:sectPr w:rsidR="00C810EC" w:rsidRPr="007F44B2" w:rsidSect="00CC2D4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9529F"/>
    <w:multiLevelType w:val="hybridMultilevel"/>
    <w:tmpl w:val="C5CC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2B"/>
    <w:rsid w:val="00001CDE"/>
    <w:rsid w:val="0007186A"/>
    <w:rsid w:val="00112C68"/>
    <w:rsid w:val="00134864"/>
    <w:rsid w:val="00135D79"/>
    <w:rsid w:val="001827AE"/>
    <w:rsid w:val="001A6B21"/>
    <w:rsid w:val="001C7C93"/>
    <w:rsid w:val="001E60B3"/>
    <w:rsid w:val="00213542"/>
    <w:rsid w:val="00230F92"/>
    <w:rsid w:val="00262B9A"/>
    <w:rsid w:val="00292295"/>
    <w:rsid w:val="002D3F10"/>
    <w:rsid w:val="00374431"/>
    <w:rsid w:val="00411DDA"/>
    <w:rsid w:val="004612DE"/>
    <w:rsid w:val="0048763F"/>
    <w:rsid w:val="004B2DD3"/>
    <w:rsid w:val="005749B3"/>
    <w:rsid w:val="005F20CA"/>
    <w:rsid w:val="005F581D"/>
    <w:rsid w:val="006408F8"/>
    <w:rsid w:val="006562C6"/>
    <w:rsid w:val="00756083"/>
    <w:rsid w:val="007A0A82"/>
    <w:rsid w:val="008D4F8F"/>
    <w:rsid w:val="008E2A48"/>
    <w:rsid w:val="008F6650"/>
    <w:rsid w:val="008F6E56"/>
    <w:rsid w:val="00987791"/>
    <w:rsid w:val="009F313E"/>
    <w:rsid w:val="00A917C4"/>
    <w:rsid w:val="00AE7E1F"/>
    <w:rsid w:val="00B24067"/>
    <w:rsid w:val="00B6753C"/>
    <w:rsid w:val="00B96FED"/>
    <w:rsid w:val="00BC3DAF"/>
    <w:rsid w:val="00C0468E"/>
    <w:rsid w:val="00C27A7B"/>
    <w:rsid w:val="00C72224"/>
    <w:rsid w:val="00C810EC"/>
    <w:rsid w:val="00CB0D8D"/>
    <w:rsid w:val="00CC2D40"/>
    <w:rsid w:val="00D01BEE"/>
    <w:rsid w:val="00D0786F"/>
    <w:rsid w:val="00D66B6D"/>
    <w:rsid w:val="00DA202E"/>
    <w:rsid w:val="00DC2420"/>
    <w:rsid w:val="00DF5EBD"/>
    <w:rsid w:val="00EC0158"/>
    <w:rsid w:val="00F30DA3"/>
    <w:rsid w:val="00F378FA"/>
    <w:rsid w:val="00F8512B"/>
    <w:rsid w:val="00F968C5"/>
    <w:rsid w:val="00FF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C81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93"/>
    <w:pPr>
      <w:ind w:left="720"/>
      <w:contextualSpacing/>
    </w:pPr>
  </w:style>
  <w:style w:type="character" w:styleId="Hyperlink">
    <w:name w:val="Hyperlink"/>
    <w:uiPriority w:val="99"/>
    <w:unhideWhenUsed/>
    <w:rsid w:val="00C81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7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omans%2016:16" TargetMode="External"/><Relationship Id="rId13" Type="http://schemas.openxmlformats.org/officeDocument/2006/relationships/hyperlink" Target="http://oakridgechurch.lakesonline.com/passage.asp?v=Matthew%2028:18-20" TargetMode="External"/><Relationship Id="rId18" Type="http://schemas.openxmlformats.org/officeDocument/2006/relationships/hyperlink" Target="http://oakridgechurch.lakesonline.com/passage.asp?v=Acts%2011:26" TargetMode="External"/><Relationship Id="rId26" Type="http://schemas.openxmlformats.org/officeDocument/2006/relationships/hyperlink" Target="http://oakridgechurch.lakesonline.com/passage.asp?v=1%20Timothy%203:15" TargetMode="External"/><Relationship Id="rId3" Type="http://schemas.openxmlformats.org/officeDocument/2006/relationships/styles" Target="styles.xml"/><Relationship Id="rId21" Type="http://schemas.openxmlformats.org/officeDocument/2006/relationships/hyperlink" Target="http://oakridgechurch.lakesonline.com/passage.asp?v=Revelation%202" TargetMode="External"/><Relationship Id="rId7" Type="http://schemas.openxmlformats.org/officeDocument/2006/relationships/hyperlink" Target="http://oakridgechurch.lakesonline.com/passage.asp?v=Acts%2011:26" TargetMode="External"/><Relationship Id="rId12" Type="http://schemas.openxmlformats.org/officeDocument/2006/relationships/hyperlink" Target="http://oakridgechurch.lakesonline.com/passage.asp?v=Ephesians%205:23" TargetMode="External"/><Relationship Id="rId17" Type="http://schemas.openxmlformats.org/officeDocument/2006/relationships/hyperlink" Target="http://oakridgechurch.lakesonline.com/passage.asp?v=Colossians%201:18" TargetMode="External"/><Relationship Id="rId25" Type="http://schemas.openxmlformats.org/officeDocument/2006/relationships/hyperlink" Target="http://oakridgechurch.lakesonline.com/passage.asp?v=Romans%201:16" TargetMode="External"/><Relationship Id="rId2" Type="http://schemas.openxmlformats.org/officeDocument/2006/relationships/numbering" Target="numbering.xml"/><Relationship Id="rId16" Type="http://schemas.openxmlformats.org/officeDocument/2006/relationships/hyperlink" Target="http://oakridgechurch.lakesonline.com/passage.asp?v=Ephesians%201:22-23" TargetMode="External"/><Relationship Id="rId20" Type="http://schemas.openxmlformats.org/officeDocument/2006/relationships/hyperlink" Target="http://oakridgechurch.lakesonline.com/passage.asp?v=Philippians%201:1" TargetMode="External"/><Relationship Id="rId29" Type="http://schemas.openxmlformats.org/officeDocument/2006/relationships/hyperlink" Target="mailto:david.barry@oakridgechur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kridgechurch.lakesonline.com/passage.asp?v=Acts%202:47" TargetMode="External"/><Relationship Id="rId24" Type="http://schemas.openxmlformats.org/officeDocument/2006/relationships/hyperlink" Target="http://oakridgechurch.lakesonline.com/passage.asp?v=Matthew%2028:18-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akridgechurch.lakesonline.com/passage.asp?v=1%20Timothy%203:15" TargetMode="External"/><Relationship Id="rId23" Type="http://schemas.openxmlformats.org/officeDocument/2006/relationships/hyperlink" Target="http://oakridgechurch.lakesonline.com/passage.asp?v=Ephesians%205:23" TargetMode="External"/><Relationship Id="rId28" Type="http://schemas.openxmlformats.org/officeDocument/2006/relationships/hyperlink" Target="http://oakridgechurch.lakesonline.com/passage.asp?v=Colossians%201:18" TargetMode="External"/><Relationship Id="rId10" Type="http://schemas.openxmlformats.org/officeDocument/2006/relationships/hyperlink" Target="http://oakridgechurch.lakesonline.com/passage.asp?v=Revelation%202" TargetMode="External"/><Relationship Id="rId19" Type="http://schemas.openxmlformats.org/officeDocument/2006/relationships/hyperlink" Target="http://oakridgechurch.lakesonline.com/passage.asp?v=Romans%2016:1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akridgechurch.lakesonline.com/passage.asp?v=Philippians%201:1" TargetMode="External"/><Relationship Id="rId14" Type="http://schemas.openxmlformats.org/officeDocument/2006/relationships/hyperlink" Target="http://oakridgechurch.lakesonline.com/passage.asp?v=Romans%201:16" TargetMode="External"/><Relationship Id="rId22" Type="http://schemas.openxmlformats.org/officeDocument/2006/relationships/hyperlink" Target="http://oakridgechurch.lakesonline.com/passage.asp?v=Acts%202:47" TargetMode="External"/><Relationship Id="rId27" Type="http://schemas.openxmlformats.org/officeDocument/2006/relationships/hyperlink" Target="http://oakridgechurch.lakesonline.com/passage.asp?v=Ephesians%201:22-23" TargetMode="External"/><Relationship Id="rId30" Type="http://schemas.openxmlformats.org/officeDocument/2006/relationships/hyperlink" Target="mailto:murray.wade@oakridge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6CC4-2CF7-4ADD-AB4E-6F254F8C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7</cp:revision>
  <cp:lastPrinted>2013-11-16T14:00:00Z</cp:lastPrinted>
  <dcterms:created xsi:type="dcterms:W3CDTF">2014-02-08T13:56:00Z</dcterms:created>
  <dcterms:modified xsi:type="dcterms:W3CDTF">2022-04-16T14:21:00Z</dcterms:modified>
</cp:coreProperties>
</file>