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02E4B" w14:textId="77777777" w:rsidR="006418EE" w:rsidRDefault="00E57695" w:rsidP="00E57695">
      <w:pPr>
        <w:spacing w:after="120"/>
        <w:jc w:val="center"/>
      </w:pPr>
      <w:bookmarkStart w:id="0" w:name="_GoBack"/>
      <w:bookmarkEnd w:id="0"/>
      <w:r>
        <w:rPr>
          <w:b/>
        </w:rPr>
        <w:t>The Baptism of John the Baptist</w:t>
      </w:r>
    </w:p>
    <w:p w14:paraId="43ACC9CA" w14:textId="77777777" w:rsidR="00E57695" w:rsidRDefault="00E57695" w:rsidP="00E57695">
      <w:pPr>
        <w:spacing w:after="120"/>
        <w:jc w:val="center"/>
      </w:pPr>
    </w:p>
    <w:p w14:paraId="56C61C5A" w14:textId="77777777" w:rsidR="00E57695" w:rsidRDefault="00E57695" w:rsidP="00E57695">
      <w:pPr>
        <w:spacing w:after="120"/>
      </w:pPr>
      <w:r>
        <w:rPr>
          <w:b/>
        </w:rPr>
        <w:t>Introduction:</w:t>
      </w:r>
    </w:p>
    <w:p w14:paraId="093A9DF6" w14:textId="77777777" w:rsidR="00E57695" w:rsidRDefault="00E57695" w:rsidP="00E57695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we read through the Bible, we pass through several different culture changes: patriarchal times (Abraham is a nomad), to Egypt (Israelites are slaves in a quite civilized land), to Israel under the LOM, to Israel in captivity in Babylon.</w:t>
      </w:r>
    </w:p>
    <w:p w14:paraId="28CAA41C" w14:textId="77777777" w:rsidR="00E57695" w:rsidRDefault="00E57695" w:rsidP="00E57695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transitions, for the most part, are quite smooth – we see them coming: </w:t>
      </w:r>
    </w:p>
    <w:p w14:paraId="0106936D" w14:textId="77777777" w:rsidR="00E57695" w:rsidRDefault="00E57695" w:rsidP="00E5769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is doing something with Abraham, so following his family to Egypt is appropriate; Israel has disobeyed, and Babylon had been prophesied to come for centuries before they came.</w:t>
      </w:r>
    </w:p>
    <w:p w14:paraId="74527A7C" w14:textId="77777777" w:rsidR="00E57695" w:rsidRDefault="00E57695" w:rsidP="00E57695">
      <w:pPr>
        <w:pStyle w:val="ListParagraph"/>
        <w:numPr>
          <w:ilvl w:val="2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the transition from the LOM to the New Covenant is smooth – Jesus spends 3½ years prepping us for it, and the transition is detailed in Acts.</w:t>
      </w:r>
    </w:p>
    <w:p w14:paraId="1B31E89A" w14:textId="77777777" w:rsidR="00E57695" w:rsidRDefault="00E57695" w:rsidP="00E57695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transition in culture is quite abrupt between Malachi and the gospels! We go from Israel under Persia to Israel under Rome (we skip an entire empire!).</w:t>
      </w:r>
    </w:p>
    <w:p w14:paraId="64B51D35" w14:textId="77777777" w:rsidR="00E57695" w:rsidRDefault="00E57695" w:rsidP="00E57695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 see several things in the gospels that are new: synagogues, Pharisees, Sadducees, (and specific to our theme…baptism).</w:t>
      </w:r>
    </w:p>
    <w:p w14:paraId="132E5C1D" w14:textId="77777777" w:rsidR="00E57695" w:rsidRDefault="00E57695" w:rsidP="00E57695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baptism specifically, where did it come from? There was nothing like it in the OT, really (not even the washings fully foreshadow it).</w:t>
      </w:r>
    </w:p>
    <w:p w14:paraId="7490808D" w14:textId="77777777" w:rsidR="00E57695" w:rsidRDefault="00E57695" w:rsidP="00E57695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yet, when John goes around preaching it, the people come from all over Palestine to be baptized by him. They seem to understand what he’s teaching.</w:t>
      </w:r>
    </w:p>
    <w:p w14:paraId="66A08E04" w14:textId="77777777" w:rsidR="00E57695" w:rsidRDefault="00E57695" w:rsidP="00E57695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objects and says, “Wait a second, John. The LOM doesn’t require this!” Even the Pharisees and Sadducees come to be baptized by him!</w:t>
      </w:r>
    </w:p>
    <w:p w14:paraId="387525C4" w14:textId="77777777" w:rsidR="00942C56" w:rsidRDefault="00942C56" w:rsidP="00942C56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Today, I want us to examine the Jewish culture at the time, and what was going on in Israel at the time, and I think this will help us better understand what John was doing.</w:t>
      </w:r>
    </w:p>
    <w:p w14:paraId="0136A2C7" w14:textId="77777777" w:rsidR="00942C56" w:rsidRDefault="00942C56" w:rsidP="00942C5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also believe that when we understand John’s baptism, it will help us understand baptism in general a little better.</w:t>
      </w:r>
    </w:p>
    <w:p w14:paraId="280F6637" w14:textId="77777777" w:rsidR="00942C56" w:rsidRDefault="00942C56" w:rsidP="00942C56">
      <w:pPr>
        <w:pStyle w:val="ListParagraph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let’s open our Bibles to </w:t>
      </w:r>
      <w:r>
        <w:rPr>
          <w:rFonts w:ascii="Times New Roman" w:hAnsi="Times New Roman" w:cs="Times New Roman"/>
          <w:b/>
        </w:rPr>
        <w:t>Luke 3</w:t>
      </w:r>
      <w:r>
        <w:rPr>
          <w:rFonts w:ascii="Times New Roman" w:hAnsi="Times New Roman" w:cs="Times New Roman"/>
        </w:rPr>
        <w:t xml:space="preserve"> and begin our study.</w:t>
      </w:r>
    </w:p>
    <w:p w14:paraId="71D10F1D" w14:textId="77777777" w:rsidR="00942C56" w:rsidRDefault="00942C56" w:rsidP="00942C56">
      <w:pPr>
        <w:spacing w:after="120"/>
      </w:pPr>
      <w:r>
        <w:rPr>
          <w:b/>
        </w:rPr>
        <w:t>Body:</w:t>
      </w:r>
    </w:p>
    <w:p w14:paraId="7C3DCDA5" w14:textId="77777777" w:rsidR="00942C56" w:rsidRDefault="00942C56" w:rsidP="00942C56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cultural and religious context of John the Baptist:</w:t>
      </w:r>
    </w:p>
    <w:p w14:paraId="6A073025" w14:textId="77777777" w:rsidR="00942C56" w:rsidRPr="00942C56" w:rsidRDefault="00942C56" w:rsidP="00942C56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Lk. 3:1-2</w:t>
      </w:r>
      <w:r>
        <w:rPr>
          <w:rFonts w:ascii="Times New Roman" w:hAnsi="Times New Roman" w:cs="Times New Roman"/>
        </w:rPr>
        <w:t xml:space="preserve"> – The historical information here is crucial to understanding John’s baptism. </w:t>
      </w:r>
      <w:r>
        <w:rPr>
          <w:rFonts w:ascii="Times New Roman" w:hAnsi="Times New Roman" w:cs="Times New Roman"/>
          <w:u w:val="single"/>
        </w:rPr>
        <w:t>He preached at a time when Israelites were slaves in their own land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30CEE95D" w14:textId="77777777" w:rsidR="00942C56" w:rsidRDefault="00942C56" w:rsidP="00942C56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John’s life (and Jesus’ thereafter), pagans were everywhere in Israel. They were in the market places, on the streets…even in the governor’s house.</w:t>
      </w:r>
    </w:p>
    <w:p w14:paraId="0CDB5A2C" w14:textId="77777777" w:rsidR="00942C56" w:rsidRDefault="00942C56" w:rsidP="00942C56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caused them some difficulty regarding their worship: </w:t>
      </w:r>
      <w:r>
        <w:rPr>
          <w:rFonts w:ascii="Times New Roman" w:hAnsi="Times New Roman" w:cs="Times New Roman"/>
          <w:b/>
        </w:rPr>
        <w:t>Lev. 15:1-7; 19-22</w:t>
      </w:r>
      <w:r>
        <w:rPr>
          <w:rFonts w:ascii="Times New Roman" w:hAnsi="Times New Roman" w:cs="Times New Roman"/>
        </w:rPr>
        <w:t xml:space="preserve"> – these are just a couple of examples of the rigor of ritual purity under the LOM. Anyone with a discharge, and all who touched them, were unclean.</w:t>
      </w:r>
    </w:p>
    <w:p w14:paraId="561F051A" w14:textId="77777777" w:rsidR="00942C56" w:rsidRDefault="00942C56" w:rsidP="00942C56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Israel lived in its own land in freedom, one could reasonably expect </w:t>
      </w:r>
      <w:r w:rsidR="00453EBE">
        <w:rPr>
          <w:rFonts w:ascii="Times New Roman" w:hAnsi="Times New Roman" w:cs="Times New Roman"/>
        </w:rPr>
        <w:t>to keep clean. When someone was unclean, they’d let others know.</w:t>
      </w:r>
    </w:p>
    <w:p w14:paraId="7F139C58" w14:textId="77777777" w:rsidR="00453EBE" w:rsidRDefault="00453EBE" w:rsidP="00942C56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However, with Romans and pagans everywhere, in John’s day a Jew couldn’t go to the market w/o possibly contacting someone unclean, and who didn’t care that they were. There was no warning, no way to know.</w:t>
      </w:r>
    </w:p>
    <w:p w14:paraId="2E61DD5F" w14:textId="77777777" w:rsidR="00453EBE" w:rsidRDefault="00453EBE" w:rsidP="00453EBE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this, the Jews in general (and not even the especially strict ones) took precautions:</w:t>
      </w:r>
    </w:p>
    <w:p w14:paraId="7B7653A9" w14:textId="77777777" w:rsidR="00453EBE" w:rsidRDefault="00453EBE" w:rsidP="00453EBE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Mk. 7:1-4</w:t>
      </w:r>
      <w:r>
        <w:rPr>
          <w:rFonts w:ascii="Times New Roman" w:hAnsi="Times New Roman" w:cs="Times New Roman"/>
        </w:rPr>
        <w:t xml:space="preserve"> – they washed </w:t>
      </w:r>
      <w:r>
        <w:rPr>
          <w:rFonts w:ascii="Times New Roman" w:hAnsi="Times New Roman" w:cs="Times New Roman"/>
          <w:i/>
        </w:rPr>
        <w:t>everything</w:t>
      </w:r>
      <w:r>
        <w:rPr>
          <w:rFonts w:ascii="Times New Roman" w:hAnsi="Times New Roman" w:cs="Times New Roman"/>
        </w:rPr>
        <w:t>. Hands. Pots. Pitchers. They felt that going to the market defiled them. They had to get the gentile impurity off!</w:t>
      </w:r>
    </w:p>
    <w:p w14:paraId="0574658C" w14:textId="77777777" w:rsidR="00453EBE" w:rsidRDefault="00453EBE" w:rsidP="00453EBE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Mikvehs – pools were dug out and constructed everywhere (i.e. the Pool of Siloam; the Pool of Bethsaida). Jews </w:t>
      </w:r>
      <w:r w:rsidRPr="00453EBE">
        <w:rPr>
          <w:rFonts w:ascii="Times New Roman" w:hAnsi="Times New Roman" w:cs="Times New Roman"/>
          <w:u w:val="single"/>
        </w:rPr>
        <w:t>immersed</w:t>
      </w:r>
      <w:r>
        <w:rPr>
          <w:rFonts w:ascii="Times New Roman" w:hAnsi="Times New Roman" w:cs="Times New Roman"/>
        </w:rPr>
        <w:t xml:space="preserve"> themselves regularly.</w:t>
      </w:r>
    </w:p>
    <w:p w14:paraId="55D59D11" w14:textId="13568C85" w:rsidR="003B1265" w:rsidRDefault="003B1265" w:rsidP="003B1265">
      <w:pPr>
        <w:pStyle w:val="ListParagraph"/>
        <w:numPr>
          <w:ilvl w:val="4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This is why John’s baptism wasn’t a weird thing to the Jews</w:t>
      </w:r>
      <w:r>
        <w:rPr>
          <w:rFonts w:ascii="Times New Roman" w:hAnsi="Times New Roman" w:cs="Times New Roman"/>
        </w:rPr>
        <w:t xml:space="preserve"> – they were doing this regularly anyway!</w:t>
      </w:r>
    </w:p>
    <w:p w14:paraId="5D6855BE" w14:textId="77777777" w:rsidR="00453EBE" w:rsidRDefault="00453EBE" w:rsidP="00453EBE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felt that they </w:t>
      </w:r>
      <w:r w:rsidR="008A63AF">
        <w:rPr>
          <w:rFonts w:ascii="Times New Roman" w:hAnsi="Times New Roman" w:cs="Times New Roman"/>
        </w:rPr>
        <w:t xml:space="preserve">were surrounded by uncleanness, so they washed even more than the LOM required, just to make sure. </w:t>
      </w:r>
      <w:r w:rsidR="008A63AF">
        <w:rPr>
          <w:rFonts w:ascii="Times New Roman" w:hAnsi="Times New Roman" w:cs="Times New Roman"/>
          <w:u w:val="single"/>
        </w:rPr>
        <w:t>They did this in anticipation of the coming Messiah</w:t>
      </w:r>
      <w:r w:rsidR="002C6FE3">
        <w:rPr>
          <w:rFonts w:ascii="Times New Roman" w:hAnsi="Times New Roman" w:cs="Times New Roman"/>
        </w:rPr>
        <w:t>. They wanted to be ready.</w:t>
      </w:r>
    </w:p>
    <w:p w14:paraId="06AE4879" w14:textId="77777777" w:rsidR="002C6FE3" w:rsidRDefault="002C6FE3" w:rsidP="002C6FE3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Lk. 3:4-6</w:t>
      </w:r>
      <w:r>
        <w:rPr>
          <w:rFonts w:ascii="Times New Roman" w:hAnsi="Times New Roman" w:cs="Times New Roman"/>
        </w:rPr>
        <w:t xml:space="preserve"> – The OT had prophesied of a messenger who would come to prepare the way for the Lord, for the Messiah. John was that messenger.</w:t>
      </w:r>
    </w:p>
    <w:p w14:paraId="671EF364" w14:textId="77777777" w:rsidR="002C6FE3" w:rsidRDefault="002C6FE3" w:rsidP="002C6FE3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we need to see that he came during a time when people were already preparing – they knew they needed to be righteous when the Messiah came, so they spent a great deal of time washing off the gentile filth around them.</w:t>
      </w:r>
    </w:p>
    <w:p w14:paraId="4724CF9E" w14:textId="5E189C94" w:rsidR="00423DA0" w:rsidRDefault="00423DA0" w:rsidP="002C6FE3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to understand how the Jews read these prophecies, though.</w:t>
      </w:r>
    </w:p>
    <w:p w14:paraId="6A3DC0C1" w14:textId="117116AE" w:rsidR="00423DA0" w:rsidRDefault="00423DA0" w:rsidP="00423DA0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imagery here is of a king coming, and his slaves and citizens literally smoothed the roads out before him, filling holes and removing obstacles.</w:t>
      </w:r>
    </w:p>
    <w:p w14:paraId="363A0EAE" w14:textId="700569B7" w:rsidR="00E57695" w:rsidRDefault="00423DA0" w:rsidP="00E57695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423DA0">
        <w:rPr>
          <w:rFonts w:ascii="Times New Roman" w:hAnsi="Times New Roman" w:cs="Times New Roman"/>
          <w:u w:val="single"/>
        </w:rPr>
        <w:t>The obstacles the Jews believed needed to be removed were the gentiles</w:t>
      </w:r>
      <w:r>
        <w:rPr>
          <w:rFonts w:ascii="Times New Roman" w:hAnsi="Times New Roman" w:cs="Times New Roman"/>
        </w:rPr>
        <w:t>.</w:t>
      </w:r>
    </w:p>
    <w:p w14:paraId="1AB5949C" w14:textId="31717A9A" w:rsidR="00423DA0" w:rsidRDefault="00423DA0" w:rsidP="00423DA0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Lk. 3:3, 7-14 </w:t>
      </w:r>
      <w:r>
        <w:rPr>
          <w:rFonts w:ascii="Times New Roman" w:hAnsi="Times New Roman" w:cs="Times New Roman"/>
        </w:rPr>
        <w:t>– John’s preaching and message:</w:t>
      </w:r>
    </w:p>
    <w:p w14:paraId="1CD40B5C" w14:textId="18F8AB23" w:rsidR="00423DA0" w:rsidRDefault="00423DA0" w:rsidP="00423DA0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did come, smoothing</w:t>
      </w:r>
      <w:r w:rsidR="003B1265">
        <w:rPr>
          <w:rFonts w:ascii="Times New Roman" w:hAnsi="Times New Roman" w:cs="Times New Roman"/>
        </w:rPr>
        <w:t xml:space="preserve"> the way for the Lord – but in a way few Jews expected.</w:t>
      </w:r>
    </w:p>
    <w:p w14:paraId="13C573D0" w14:textId="30BCD100" w:rsidR="003B1265" w:rsidRDefault="003B1265" w:rsidP="00423DA0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odd thing about John’s message was not the baptism part (they did that all the time) – it was the repentance part.</w:t>
      </w:r>
    </w:p>
    <w:p w14:paraId="56AAAAF7" w14:textId="2EE739FD" w:rsidR="003B1265" w:rsidRDefault="003B1265" w:rsidP="003B1265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the Jews immersed themselves in the Mikvehs, they did so to cleanse </w:t>
      </w:r>
      <w:r w:rsidRPr="003B1265">
        <w:rPr>
          <w:rFonts w:ascii="Times New Roman" w:hAnsi="Times New Roman" w:cs="Times New Roman"/>
          <w:i/>
          <w:u w:val="single"/>
        </w:rPr>
        <w:t>other people’s filth</w:t>
      </w:r>
      <w:r>
        <w:rPr>
          <w:rFonts w:ascii="Times New Roman" w:hAnsi="Times New Roman" w:cs="Times New Roman"/>
        </w:rPr>
        <w:t xml:space="preserve"> off of themselves. </w:t>
      </w:r>
    </w:p>
    <w:p w14:paraId="77A8662A" w14:textId="13088E5E" w:rsidR="003B1265" w:rsidRDefault="003B1265" w:rsidP="003B1265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their minds, they were the victims of someone else’s sinfulness and uncleanness. They had only become defiled accidentally.</w:t>
      </w:r>
    </w:p>
    <w:p w14:paraId="023053B9" w14:textId="78DAD1FB" w:rsidR="003B1265" w:rsidRDefault="003B1265" w:rsidP="003B1265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only that, they were washing themselves so that the Messiah would find them pure of gentile filth when He came, and would remove those pagans from their midst – finally solving the problem!</w:t>
      </w:r>
    </w:p>
    <w:p w14:paraId="3AF58ACE" w14:textId="5D46FC8A" w:rsidR="003B1265" w:rsidRDefault="003B1265" w:rsidP="003B1265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taught something radically different. </w:t>
      </w:r>
    </w:p>
    <w:p w14:paraId="7DB67F85" w14:textId="0E4F1C54" w:rsidR="003B1265" w:rsidRDefault="003B1265" w:rsidP="003B1265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 called the Jews </w:t>
      </w:r>
      <w:r>
        <w:rPr>
          <w:rFonts w:ascii="Times New Roman" w:hAnsi="Times New Roman" w:cs="Times New Roman"/>
          <w:i/>
        </w:rPr>
        <w:t>themselves</w:t>
      </w:r>
      <w:r>
        <w:rPr>
          <w:rFonts w:ascii="Times New Roman" w:hAnsi="Times New Roman" w:cs="Times New Roman"/>
        </w:rPr>
        <w:t xml:space="preserve"> a “</w:t>
      </w:r>
      <w:r w:rsidRPr="003B1265">
        <w:rPr>
          <w:rFonts w:ascii="Times New Roman" w:hAnsi="Times New Roman" w:cs="Times New Roman"/>
          <w:i/>
        </w:rPr>
        <w:t>brood of vipers</w:t>
      </w:r>
      <w:r>
        <w:rPr>
          <w:rFonts w:ascii="Times New Roman" w:hAnsi="Times New Roman" w:cs="Times New Roman"/>
        </w:rPr>
        <w:t xml:space="preserve">.” He told the Jews </w:t>
      </w:r>
      <w:r>
        <w:rPr>
          <w:rFonts w:ascii="Times New Roman" w:hAnsi="Times New Roman" w:cs="Times New Roman"/>
          <w:i/>
        </w:rPr>
        <w:t xml:space="preserve">themselves </w:t>
      </w:r>
      <w:r>
        <w:rPr>
          <w:rFonts w:ascii="Times New Roman" w:hAnsi="Times New Roman" w:cs="Times New Roman"/>
        </w:rPr>
        <w:t>that they needed to repent, and that they needed forgiveness.</w:t>
      </w:r>
    </w:p>
    <w:p w14:paraId="3548F484" w14:textId="383AC73E" w:rsidR="003B1265" w:rsidRDefault="003B1265" w:rsidP="003B1265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Essentially, John was saying, “The problem here is not the presence of pagans in the land – it is your own wickedness, Israel!”</w:t>
      </w:r>
    </w:p>
    <w:p w14:paraId="3C68BFCF" w14:textId="6FB24B00" w:rsidR="007F46BB" w:rsidRDefault="00A10FFD" w:rsidP="003B1265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was especially emphasized in what he taught to the people who came to him ready to repent.</w:t>
      </w:r>
    </w:p>
    <w:p w14:paraId="00CDBC02" w14:textId="136C0A66" w:rsidR="00A10FFD" w:rsidRDefault="00A10FFD" w:rsidP="00A10FFD">
      <w:pPr>
        <w:pStyle w:val="ListParagraph"/>
        <w:numPr>
          <w:ilvl w:val="4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12-13</w:t>
      </w:r>
      <w:r>
        <w:rPr>
          <w:rFonts w:ascii="Times New Roman" w:hAnsi="Times New Roman" w:cs="Times New Roman"/>
        </w:rPr>
        <w:t xml:space="preserve"> – Tax collectors were simply told to collect no more than what they were due.</w:t>
      </w:r>
    </w:p>
    <w:p w14:paraId="76C58AD5" w14:textId="6FF32DA4" w:rsidR="00A10FFD" w:rsidRDefault="00A10FFD" w:rsidP="00A10FFD">
      <w:pPr>
        <w:pStyle w:val="ListParagraph"/>
        <w:numPr>
          <w:ilvl w:val="5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not the advice most Jews would have given them. Most would have said, “Quit serving those pagans, and be a loyal Jew! How dare you collect God’s people’s money for our oppressors!”</w:t>
      </w:r>
    </w:p>
    <w:p w14:paraId="5F2AEFED" w14:textId="5D67DE9B" w:rsidR="00A10FFD" w:rsidRDefault="00A10FFD" w:rsidP="00A10FFD">
      <w:pPr>
        <w:pStyle w:val="ListParagraph"/>
        <w:numPr>
          <w:ilvl w:val="4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14</w:t>
      </w:r>
      <w:r>
        <w:rPr>
          <w:rFonts w:ascii="Times New Roman" w:hAnsi="Times New Roman" w:cs="Times New Roman"/>
        </w:rPr>
        <w:t xml:space="preserve"> – Soldiers (likely Jews in the Roman army) were told “don’t extort money, don’t accuse falsely, and be content with your wages.”</w:t>
      </w:r>
    </w:p>
    <w:p w14:paraId="74D3D5F1" w14:textId="47ABB494" w:rsidR="00A10FFD" w:rsidRDefault="00A10FFD" w:rsidP="00A10FFD">
      <w:pPr>
        <w:pStyle w:val="ListParagraph"/>
        <w:numPr>
          <w:ilvl w:val="5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Again, the advice of your typical Pharisee would have been different: “Quit fighting for the pagans! Fight for God.”</w:t>
      </w:r>
    </w:p>
    <w:p w14:paraId="0CF8A0FC" w14:textId="77777777" w:rsidR="00A10FFD" w:rsidRDefault="00A10FFD" w:rsidP="00A10FFD">
      <w:pPr>
        <w:pStyle w:val="ListParagraph"/>
        <w:numPr>
          <w:ilvl w:val="4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11</w:t>
      </w:r>
      <w:r>
        <w:rPr>
          <w:rFonts w:ascii="Times New Roman" w:hAnsi="Times New Roman" w:cs="Times New Roman"/>
        </w:rPr>
        <w:t xml:space="preserve"> – This applied to everyone, not just those working for the pagans. </w:t>
      </w:r>
    </w:p>
    <w:p w14:paraId="213B6277" w14:textId="56C57BE8" w:rsidR="00A10FFD" w:rsidRDefault="00A10FFD" w:rsidP="00A10FFD">
      <w:pPr>
        <w:pStyle w:val="ListParagraph"/>
        <w:numPr>
          <w:ilvl w:val="5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Pharisee who had multiple tunics, but failed to share, was just as bad as a dishonest tax collector!</w:t>
      </w:r>
    </w:p>
    <w:p w14:paraId="712F5031" w14:textId="3F244AA2" w:rsidR="00A10FFD" w:rsidRDefault="00A10FFD" w:rsidP="00A10FFD">
      <w:pPr>
        <w:pStyle w:val="ListParagraph"/>
        <w:numPr>
          <w:ilvl w:val="5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Sadducee who had more than enough food, but failed to share, needed to repent just as badly as the extortionist soldier!</w:t>
      </w:r>
    </w:p>
    <w:p w14:paraId="6E4FF2CE" w14:textId="063AB86F" w:rsidR="00A10FFD" w:rsidRDefault="00CE7F1D" w:rsidP="00096623">
      <w:pPr>
        <w:pStyle w:val="ListParagraph"/>
        <w:numPr>
          <w:ilvl w:val="4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Again, t</w:t>
      </w:r>
      <w:r w:rsidR="00A10FFD">
        <w:rPr>
          <w:rFonts w:ascii="Times New Roman" w:hAnsi="Times New Roman" w:cs="Times New Roman"/>
        </w:rPr>
        <w:t xml:space="preserve">he pagans </w:t>
      </w:r>
      <w:r>
        <w:rPr>
          <w:rFonts w:ascii="Times New Roman" w:hAnsi="Times New Roman" w:cs="Times New Roman"/>
        </w:rPr>
        <w:t>were</w:t>
      </w:r>
      <w:r w:rsidR="00A10FFD">
        <w:rPr>
          <w:rFonts w:ascii="Times New Roman" w:hAnsi="Times New Roman" w:cs="Times New Roman"/>
        </w:rPr>
        <w:t xml:space="preserve"> not the problem. </w:t>
      </w:r>
      <w:r>
        <w:rPr>
          <w:rFonts w:ascii="Times New Roman" w:hAnsi="Times New Roman" w:cs="Times New Roman"/>
        </w:rPr>
        <w:t>Israel’s</w:t>
      </w:r>
      <w:r w:rsidR="00A10FFD">
        <w:rPr>
          <w:rFonts w:ascii="Times New Roman" w:hAnsi="Times New Roman" w:cs="Times New Roman"/>
        </w:rPr>
        <w:t xml:space="preserve"> wickedness </w:t>
      </w:r>
      <w:r>
        <w:rPr>
          <w:rFonts w:ascii="Times New Roman" w:hAnsi="Times New Roman" w:cs="Times New Roman"/>
        </w:rPr>
        <w:t>was!</w:t>
      </w:r>
    </w:p>
    <w:p w14:paraId="099CE2D6" w14:textId="38E7B483" w:rsidR="00096623" w:rsidRDefault="00096623" w:rsidP="00096623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matter of fact, John said that even being a descendant of Abraham didn’t matter if the person didn’t have the right heart.</w:t>
      </w:r>
    </w:p>
    <w:p w14:paraId="1C2E57B6" w14:textId="4F302BD7" w:rsidR="00096623" w:rsidRDefault="00CE7F1D" w:rsidP="00096623">
      <w:pPr>
        <w:pStyle w:val="ListParagraph"/>
        <w:numPr>
          <w:ilvl w:val="4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 7-9</w:t>
      </w:r>
      <w:r>
        <w:rPr>
          <w:rFonts w:ascii="Times New Roman" w:hAnsi="Times New Roman" w:cs="Times New Roman"/>
        </w:rPr>
        <w:t xml:space="preserve"> – Repentance was the way to flee the wrath to come, not being Abraham’s descendent. </w:t>
      </w:r>
    </w:p>
    <w:p w14:paraId="060EC5EE" w14:textId="178314BE" w:rsidR="00CE7F1D" w:rsidRDefault="00CE7F1D" w:rsidP="00CE7F1D">
      <w:pPr>
        <w:pStyle w:val="ListParagraph"/>
        <w:numPr>
          <w:ilvl w:val="5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said that if God wanted to create a whole new generation descended from Abraham, He could from rocks – after all, He created the first bunch from a man made of dust of the earth!</w:t>
      </w:r>
    </w:p>
    <w:p w14:paraId="02B29176" w14:textId="1DDF827F" w:rsidR="00CE7F1D" w:rsidRDefault="00CE7F1D" w:rsidP="00CE7F1D">
      <w:pPr>
        <w:pStyle w:val="ListParagraph"/>
        <w:numPr>
          <w:ilvl w:val="5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said that many descendants of Abraham would fall victim to the divine pruning and burning – God’s axe was ready!</w:t>
      </w:r>
    </w:p>
    <w:p w14:paraId="244FA0FB" w14:textId="5A508A7C" w:rsidR="00CE7F1D" w:rsidRDefault="00CE7F1D" w:rsidP="00CE7F1D">
      <w:pPr>
        <w:pStyle w:val="ListParagraph"/>
        <w:numPr>
          <w:ilvl w:val="4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Abraham’s descendants needed nothing short of forgiveness; or, to put it in the radical language of Jesus…a new birth.</w:t>
      </w:r>
    </w:p>
    <w:p w14:paraId="15C23BF7" w14:textId="6D84B473" w:rsidR="00CE7F1D" w:rsidRDefault="00CE7F1D" w:rsidP="00CE7F1D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significance of John’s message</w:t>
      </w:r>
      <w:r w:rsidR="001E3D03">
        <w:rPr>
          <w:rFonts w:ascii="Times New Roman" w:hAnsi="Times New Roman" w:cs="Times New Roman"/>
        </w:rPr>
        <w:t xml:space="preserve"> and baptism</w:t>
      </w:r>
      <w:r>
        <w:rPr>
          <w:rFonts w:ascii="Times New Roman" w:hAnsi="Times New Roman" w:cs="Times New Roman"/>
        </w:rPr>
        <w:t>:</w:t>
      </w:r>
    </w:p>
    <w:p w14:paraId="41282ECD" w14:textId="21AA070D" w:rsidR="00CE7F1D" w:rsidRDefault="00CE7F1D" w:rsidP="00CE7F1D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an indictment on Israel’s temple worship, and foreshadowed the end of the old covenant.</w:t>
      </w:r>
    </w:p>
    <w:p w14:paraId="013321F3" w14:textId="0FE8F02C" w:rsidR="00CE7F1D" w:rsidRDefault="00CE7F1D" w:rsidP="00CE7F1D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“</w:t>
      </w:r>
      <w:r>
        <w:rPr>
          <w:rFonts w:ascii="Times New Roman" w:hAnsi="Times New Roman" w:cs="Times New Roman"/>
          <w:i/>
        </w:rPr>
        <w:t>baptism of repentance for the forgiveness of sins</w:t>
      </w:r>
      <w:r>
        <w:rPr>
          <w:rFonts w:ascii="Times New Roman" w:hAnsi="Times New Roman" w:cs="Times New Roman"/>
        </w:rPr>
        <w:t>.” Those baptized by John were forgiven as the result of their repentance and baptism.</w:t>
      </w:r>
    </w:p>
    <w:p w14:paraId="56CBECC8" w14:textId="59BE1673" w:rsidR="001E3D03" w:rsidRDefault="001E3D03" w:rsidP="00CE7F1D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said a lot about God’s attitude at the time regarding the temple worship.</w:t>
      </w:r>
    </w:p>
    <w:p w14:paraId="59DEF732" w14:textId="249CB885" w:rsidR="001E3D03" w:rsidRDefault="001E3D03" w:rsidP="001E3D03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seems He was as displeased as many of the Jews were with the fact that the priesthood was broken – He did not send the Jews there for forgiveness.</w:t>
      </w:r>
    </w:p>
    <w:p w14:paraId="07B0CC5D" w14:textId="0B56F553" w:rsidR="001E3D03" w:rsidRDefault="001E3D03" w:rsidP="001E3D03">
      <w:pPr>
        <w:pStyle w:val="ListParagraph"/>
        <w:numPr>
          <w:ilvl w:val="3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also, of course, foreshadowed the new covenant where animal sacrifices would not be necessary.</w:t>
      </w:r>
    </w:p>
    <w:p w14:paraId="2B5F8AA7" w14:textId="1294B231" w:rsidR="001E3D03" w:rsidRDefault="001E3D03" w:rsidP="001E3D03">
      <w:pPr>
        <w:pStyle w:val="ListParagraph"/>
        <w:numPr>
          <w:ilvl w:val="4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first time forgiveness was offered without blood being shed in advance. This meant that blood must be shed in the future.</w:t>
      </w:r>
    </w:p>
    <w:p w14:paraId="220E1DA9" w14:textId="5AFDC9FB" w:rsidR="001E3D03" w:rsidRDefault="001E3D03" w:rsidP="001E3D03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placed baptism at the forefront of people’s minds, so that when Jesus continued baptizing (</w:t>
      </w:r>
      <w:r>
        <w:rPr>
          <w:rFonts w:ascii="Times New Roman" w:hAnsi="Times New Roman" w:cs="Times New Roman"/>
          <w:b/>
        </w:rPr>
        <w:t>John 4:4</w:t>
      </w:r>
      <w:r>
        <w:rPr>
          <w:rFonts w:ascii="Times New Roman" w:hAnsi="Times New Roman" w:cs="Times New Roman"/>
        </w:rPr>
        <w:t>) and when He gave the Great Commission, everyone knew exactly what He was talking about.</w:t>
      </w:r>
    </w:p>
    <w:p w14:paraId="2FB201DA" w14:textId="706C29D9" w:rsidR="001E3D03" w:rsidRDefault="00394277" w:rsidP="001E3D03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easy to read </w:t>
      </w:r>
      <w:r>
        <w:rPr>
          <w:rFonts w:ascii="Times New Roman" w:hAnsi="Times New Roman" w:cs="Times New Roman"/>
          <w:b/>
        </w:rPr>
        <w:t>Mt. 28:18-20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b/>
        </w:rPr>
        <w:t>Acts 2:38</w:t>
      </w:r>
      <w:r>
        <w:rPr>
          <w:rFonts w:ascii="Times New Roman" w:hAnsi="Times New Roman" w:cs="Times New Roman"/>
        </w:rPr>
        <w:t xml:space="preserve"> in isolation, and forget that these statements were made less than 4 years after John’s teaching in </w:t>
      </w:r>
      <w:r w:rsidRPr="00394277">
        <w:rPr>
          <w:rFonts w:ascii="Times New Roman" w:hAnsi="Times New Roman" w:cs="Times New Roman"/>
          <w:b/>
        </w:rPr>
        <w:t>Lk. 3</w:t>
      </w:r>
      <w:r>
        <w:rPr>
          <w:rFonts w:ascii="Times New Roman" w:hAnsi="Times New Roman" w:cs="Times New Roman"/>
        </w:rPr>
        <w:t>.</w:t>
      </w:r>
    </w:p>
    <w:p w14:paraId="2948FF05" w14:textId="6DE6624C" w:rsidR="00394277" w:rsidRDefault="00394277" w:rsidP="001E3D03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in Israel knew someone who had been baptized either by John or Jesus, so this command to baptize all future believers was not abnormal.</w:t>
      </w:r>
    </w:p>
    <w:p w14:paraId="008E4B2B" w14:textId="0CACB7AB" w:rsidR="00394277" w:rsidRDefault="00394277" w:rsidP="001E3D03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time the Great Commission was given, the Jews had been connecting baptism in water and the forgiveness of sins for 3.5+ years.</w:t>
      </w:r>
    </w:p>
    <w:p w14:paraId="3A55E7DC" w14:textId="2A99986A" w:rsidR="00394277" w:rsidRDefault="00394277" w:rsidP="003942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helps us understand our own baptisms:</w:t>
      </w:r>
    </w:p>
    <w:p w14:paraId="24094607" w14:textId="77777777" w:rsidR="00394277" w:rsidRDefault="00394277" w:rsidP="00394277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all need baptism. A lot of Jews thought they were “good people” (read: children of Abraham), but John called them a “brood of vipers.”</w:t>
      </w:r>
    </w:p>
    <w:p w14:paraId="05DBDCF0" w14:textId="34BD6A31" w:rsidR="00394277" w:rsidRDefault="00394277" w:rsidP="00394277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Baptism is not some magic action that just takes care of everything – true repentance is necessary also, or the person just gets wet.</w:t>
      </w:r>
    </w:p>
    <w:p w14:paraId="001EDFD5" w14:textId="56962A3D" w:rsidR="00FF1C1E" w:rsidRDefault="00FF1C1E" w:rsidP="00394277">
      <w:pPr>
        <w:pStyle w:val="ListParagraph"/>
        <w:numPr>
          <w:ilvl w:val="2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baptized were fleeing from wrath…</w:t>
      </w:r>
      <w:r w:rsidRPr="00FF1C1E">
        <w:rPr>
          <w:rFonts w:ascii="Times New Roman" w:hAnsi="Times New Roman" w:cs="Times New Roman"/>
          <w:u w:val="single"/>
        </w:rPr>
        <w:t>we still are</w:t>
      </w:r>
      <w:r>
        <w:rPr>
          <w:rFonts w:ascii="Times New Roman" w:hAnsi="Times New Roman" w:cs="Times New Roman"/>
        </w:rPr>
        <w:t>!</w:t>
      </w:r>
    </w:p>
    <w:p w14:paraId="5054A987" w14:textId="4BF46121" w:rsidR="00394277" w:rsidRDefault="00394277" w:rsidP="0039427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Similarities and Differences between John</w:t>
      </w:r>
      <w:r w:rsidR="00FF1C1E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FF1C1E">
        <w:rPr>
          <w:rFonts w:ascii="Times New Roman" w:hAnsi="Times New Roman" w:cs="Times New Roman"/>
        </w:rPr>
        <w:t xml:space="preserve">baptism </w:t>
      </w:r>
      <w:r>
        <w:rPr>
          <w:rFonts w:ascii="Times New Roman" w:hAnsi="Times New Roman" w:cs="Times New Roman"/>
        </w:rPr>
        <w:t xml:space="preserve">and </w:t>
      </w:r>
      <w:r w:rsidR="00FF1C1E">
        <w:rPr>
          <w:rFonts w:ascii="Times New Roman" w:hAnsi="Times New Roman" w:cs="Times New Roman"/>
        </w:rPr>
        <w:t>Christian baptism</w:t>
      </w:r>
      <w:r>
        <w:rPr>
          <w:rFonts w:ascii="Times New Roman" w:hAnsi="Times New Roman" w:cs="Times New Roman"/>
        </w:rPr>
        <w:t>:</w:t>
      </w:r>
    </w:p>
    <w:p w14:paraId="580C0D26" w14:textId="701CA5BC" w:rsidR="00394277" w:rsidRDefault="00394277" w:rsidP="003942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were baptisms of immersion in water.</w:t>
      </w:r>
    </w:p>
    <w:p w14:paraId="6C0DFFD6" w14:textId="36940E85" w:rsidR="00394277" w:rsidRDefault="00394277" w:rsidP="003942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involved confession – however the confessions were different. John’s was confession of sin; Jesus’, while involving confession of sins, is also confession that Jesus is the Son of God.</w:t>
      </w:r>
    </w:p>
    <w:p w14:paraId="68FDCC2C" w14:textId="714F9CB0" w:rsidR="00394277" w:rsidRDefault="00394277" w:rsidP="003942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were necessary only once</w:t>
      </w:r>
      <w:r w:rsidR="00FF1C1E">
        <w:rPr>
          <w:rFonts w:ascii="Times New Roman" w:hAnsi="Times New Roman" w:cs="Times New Roman"/>
        </w:rPr>
        <w:t xml:space="preserve"> – the forgiveness was permanent. This set these washings apart from all Jewish washings, which were administered daily.</w:t>
      </w:r>
    </w:p>
    <w:p w14:paraId="163B10CA" w14:textId="044D0D88" w:rsidR="00FF1C1E" w:rsidRDefault="00FF1C1E" w:rsidP="00394277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John’s baptism anticipated the coming of Christ and the kingdom. Jesus’ baptism is based on the fact that He has already come, and been exalted as King.</w:t>
      </w:r>
    </w:p>
    <w:p w14:paraId="6520F564" w14:textId="4963436F" w:rsidR="00FF1C1E" w:rsidRPr="00FF1C1E" w:rsidRDefault="00FF1C1E" w:rsidP="00FF1C1E">
      <w:pPr>
        <w:pStyle w:val="ListParagraph"/>
        <w:numPr>
          <w:ilvl w:val="1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John’s baptism did not give one the gift of the Holy Spirit; Jesus’ baptism does.</w:t>
      </w:r>
    </w:p>
    <w:sectPr w:rsidR="00FF1C1E" w:rsidRPr="00FF1C1E" w:rsidSect="00E60E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A2B"/>
    <w:multiLevelType w:val="multilevel"/>
    <w:tmpl w:val="CF743CE4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47D60CF"/>
    <w:multiLevelType w:val="multilevel"/>
    <w:tmpl w:val="CF743CE4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95"/>
    <w:rsid w:val="00096623"/>
    <w:rsid w:val="001E3D03"/>
    <w:rsid w:val="002C6FE3"/>
    <w:rsid w:val="00394277"/>
    <w:rsid w:val="003B1265"/>
    <w:rsid w:val="003F33D6"/>
    <w:rsid w:val="00423DA0"/>
    <w:rsid w:val="00453EBE"/>
    <w:rsid w:val="006418EE"/>
    <w:rsid w:val="00773BC6"/>
    <w:rsid w:val="007F46BB"/>
    <w:rsid w:val="008A63AF"/>
    <w:rsid w:val="00942C56"/>
    <w:rsid w:val="00A10FFD"/>
    <w:rsid w:val="00CE360D"/>
    <w:rsid w:val="00CE7F1D"/>
    <w:rsid w:val="00D302C4"/>
    <w:rsid w:val="00E57695"/>
    <w:rsid w:val="00E60E34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823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95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95"/>
    <w:pPr>
      <w:spacing w:after="20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Holt</dc:creator>
  <cp:lastModifiedBy>Murray</cp:lastModifiedBy>
  <cp:revision>2</cp:revision>
  <dcterms:created xsi:type="dcterms:W3CDTF">2014-12-25T16:22:00Z</dcterms:created>
  <dcterms:modified xsi:type="dcterms:W3CDTF">2014-12-25T16:22:00Z</dcterms:modified>
</cp:coreProperties>
</file>